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03" w:rsidRDefault="00190E03" w:rsidP="00AE223C">
      <w:pPr>
        <w:jc w:val="center"/>
        <w:rPr>
          <w:szCs w:val="24"/>
        </w:rPr>
      </w:pPr>
      <w:r>
        <w:rPr>
          <w:b/>
          <w:szCs w:val="24"/>
        </w:rPr>
        <w:t xml:space="preserve">                                          </w:t>
      </w:r>
      <w:r w:rsidR="00F67FAC">
        <w:rPr>
          <w:b/>
          <w:szCs w:val="24"/>
        </w:rPr>
        <w:t xml:space="preserve">                         </w:t>
      </w:r>
      <w:r>
        <w:rPr>
          <w:b/>
          <w:szCs w:val="24"/>
        </w:rPr>
        <w:t xml:space="preserve"> </w:t>
      </w:r>
      <w:r w:rsidRPr="00190E03">
        <w:rPr>
          <w:szCs w:val="24"/>
        </w:rPr>
        <w:t>Mokytojų tarybos posėdžio</w:t>
      </w:r>
    </w:p>
    <w:p w:rsidR="00190E03" w:rsidRDefault="00190E03" w:rsidP="00AE223C">
      <w:pPr>
        <w:jc w:val="center"/>
        <w:rPr>
          <w:szCs w:val="24"/>
        </w:rPr>
      </w:pPr>
      <w:r>
        <w:rPr>
          <w:szCs w:val="24"/>
        </w:rPr>
        <w:t xml:space="preserve">                                                                   </w:t>
      </w:r>
      <w:r w:rsidR="00CE4526">
        <w:rPr>
          <w:szCs w:val="24"/>
        </w:rPr>
        <w:t xml:space="preserve">                 </w:t>
      </w:r>
      <w:r w:rsidR="0022408B">
        <w:rPr>
          <w:szCs w:val="24"/>
        </w:rPr>
        <w:t xml:space="preserve">        2</w:t>
      </w:r>
      <w:r w:rsidR="00F95541">
        <w:rPr>
          <w:szCs w:val="24"/>
        </w:rPr>
        <w:t>017</w:t>
      </w:r>
      <w:r w:rsidR="003119C0">
        <w:rPr>
          <w:szCs w:val="24"/>
        </w:rPr>
        <w:t xml:space="preserve"> m. g</w:t>
      </w:r>
      <w:r w:rsidR="00F95541">
        <w:rPr>
          <w:szCs w:val="24"/>
        </w:rPr>
        <w:t xml:space="preserve">egužės  31 d. protokolo Nr. </w:t>
      </w:r>
      <w:r w:rsidR="0022408B">
        <w:rPr>
          <w:szCs w:val="24"/>
        </w:rPr>
        <w:t>P1-1</w:t>
      </w:r>
    </w:p>
    <w:p w:rsidR="00190E03" w:rsidRPr="00190E03" w:rsidRDefault="00190E03" w:rsidP="00AE223C">
      <w:pPr>
        <w:jc w:val="center"/>
        <w:rPr>
          <w:szCs w:val="24"/>
        </w:rPr>
      </w:pPr>
      <w:r>
        <w:rPr>
          <w:szCs w:val="24"/>
        </w:rPr>
        <w:t xml:space="preserve">             </w:t>
      </w:r>
      <w:r w:rsidR="0022408B">
        <w:rPr>
          <w:szCs w:val="24"/>
        </w:rPr>
        <w:t xml:space="preserve">                           17</w:t>
      </w:r>
      <w:r>
        <w:rPr>
          <w:szCs w:val="24"/>
        </w:rPr>
        <w:t xml:space="preserve"> priedas</w:t>
      </w:r>
    </w:p>
    <w:p w:rsidR="00190E03" w:rsidRDefault="00190E03" w:rsidP="00190E03">
      <w:pPr>
        <w:rPr>
          <w:b/>
          <w:szCs w:val="24"/>
        </w:rPr>
      </w:pPr>
    </w:p>
    <w:p w:rsidR="00190E03" w:rsidRDefault="00190E03" w:rsidP="00190E03">
      <w:pPr>
        <w:rPr>
          <w:b/>
          <w:szCs w:val="24"/>
        </w:rPr>
      </w:pPr>
    </w:p>
    <w:p w:rsidR="00AE2A5F" w:rsidRDefault="009F35E4" w:rsidP="00AE223C">
      <w:pPr>
        <w:jc w:val="center"/>
        <w:rPr>
          <w:b/>
          <w:szCs w:val="24"/>
        </w:rPr>
      </w:pPr>
      <w:r w:rsidRPr="00AE2A5F">
        <w:rPr>
          <w:b/>
          <w:szCs w:val="24"/>
        </w:rPr>
        <w:t>KLAIP</w:t>
      </w:r>
      <w:r w:rsidR="00AE2A5F">
        <w:rPr>
          <w:b/>
          <w:szCs w:val="24"/>
        </w:rPr>
        <w:t>ĖDOS R. PRIEKULĖS VAIKŲ LOPŠELIO-DARŽELIO</w:t>
      </w:r>
    </w:p>
    <w:p w:rsidR="00104913" w:rsidRPr="00AE2A5F" w:rsidRDefault="00F95541" w:rsidP="009F35E4">
      <w:pPr>
        <w:jc w:val="center"/>
        <w:rPr>
          <w:b/>
          <w:szCs w:val="24"/>
        </w:rPr>
      </w:pPr>
      <w:r>
        <w:rPr>
          <w:b/>
          <w:szCs w:val="24"/>
        </w:rPr>
        <w:t>2016</w:t>
      </w:r>
      <w:r w:rsidR="001C5B00">
        <w:rPr>
          <w:b/>
          <w:szCs w:val="24"/>
        </w:rPr>
        <w:t>–</w:t>
      </w:r>
      <w:r>
        <w:rPr>
          <w:b/>
          <w:szCs w:val="24"/>
        </w:rPr>
        <w:t>2017</w:t>
      </w:r>
      <w:r w:rsidR="00AE2A5F">
        <w:rPr>
          <w:b/>
          <w:szCs w:val="24"/>
        </w:rPr>
        <w:t xml:space="preserve"> MOKSLO METŲ VIDAUS AUDITO ATASKAITOS IŠVADOS IR REKOMENDACIJOS VEIKLAI TOBULINTI</w:t>
      </w:r>
    </w:p>
    <w:p w:rsidR="009F35E4" w:rsidRDefault="009F35E4" w:rsidP="009F35E4">
      <w:pPr>
        <w:jc w:val="center"/>
        <w:rPr>
          <w:b/>
          <w:sz w:val="28"/>
          <w:szCs w:val="28"/>
        </w:rPr>
      </w:pPr>
    </w:p>
    <w:p w:rsidR="00AE2A5F" w:rsidRDefault="00AE2A5F" w:rsidP="009F35E4">
      <w:pPr>
        <w:jc w:val="center"/>
        <w:rPr>
          <w:b/>
          <w:szCs w:val="24"/>
        </w:rPr>
      </w:pPr>
    </w:p>
    <w:p w:rsidR="009F35E4" w:rsidRDefault="009F35E4" w:rsidP="009F35E4">
      <w:pPr>
        <w:rPr>
          <w:b/>
          <w:szCs w:val="24"/>
        </w:rPr>
      </w:pPr>
      <w:r>
        <w:rPr>
          <w:b/>
          <w:szCs w:val="24"/>
        </w:rPr>
        <w:t xml:space="preserve">I. </w:t>
      </w:r>
      <w:r w:rsidR="001A0B5E">
        <w:rPr>
          <w:b/>
          <w:szCs w:val="24"/>
        </w:rPr>
        <w:t>Trumpa mokyklos charakteristika</w:t>
      </w:r>
    </w:p>
    <w:p w:rsidR="009F35E4" w:rsidRDefault="009F35E4" w:rsidP="009F35E4">
      <w:pPr>
        <w:rPr>
          <w:b/>
          <w:szCs w:val="24"/>
        </w:rPr>
      </w:pPr>
    </w:p>
    <w:p w:rsidR="009F35E4" w:rsidRDefault="009F35E4" w:rsidP="00E0227B">
      <w:pPr>
        <w:ind w:firstLine="1296"/>
        <w:rPr>
          <w:szCs w:val="24"/>
        </w:rPr>
      </w:pPr>
      <w:r>
        <w:rPr>
          <w:szCs w:val="24"/>
        </w:rPr>
        <w:t>Įstaigos pavadinimas: Klaipėdos r. Priekulės vaikų lopšelis-darželis</w:t>
      </w:r>
    </w:p>
    <w:p w:rsidR="009F35E4" w:rsidRDefault="009F35E4" w:rsidP="009F35E4">
      <w:pPr>
        <w:rPr>
          <w:szCs w:val="24"/>
        </w:rPr>
      </w:pPr>
    </w:p>
    <w:p w:rsidR="009F35E4" w:rsidRDefault="009F35E4" w:rsidP="00E0227B">
      <w:pPr>
        <w:ind w:firstLine="1296"/>
        <w:rPr>
          <w:szCs w:val="24"/>
        </w:rPr>
      </w:pPr>
      <w:r>
        <w:rPr>
          <w:szCs w:val="24"/>
        </w:rPr>
        <w:t>Adresas: Lietuvininkų g. 11, LT-96341, Priekulė</w:t>
      </w:r>
    </w:p>
    <w:p w:rsidR="009F35E4" w:rsidRDefault="009F35E4" w:rsidP="009F35E4">
      <w:pPr>
        <w:rPr>
          <w:szCs w:val="24"/>
        </w:rPr>
      </w:pPr>
    </w:p>
    <w:p w:rsidR="009F35E4" w:rsidRDefault="009F35E4" w:rsidP="00E0227B">
      <w:pPr>
        <w:ind w:firstLine="1296"/>
        <w:rPr>
          <w:szCs w:val="24"/>
        </w:rPr>
      </w:pPr>
      <w:r>
        <w:rPr>
          <w:szCs w:val="24"/>
        </w:rPr>
        <w:t xml:space="preserve">Lopšelio-darželio vadovas </w:t>
      </w:r>
      <w:r w:rsidR="000A6BE8">
        <w:rPr>
          <w:szCs w:val="24"/>
        </w:rPr>
        <w:t>– direktorė Irena Skrabienė, II</w:t>
      </w:r>
      <w:r>
        <w:rPr>
          <w:szCs w:val="24"/>
        </w:rPr>
        <w:t xml:space="preserve"> vadybinė kategorija</w:t>
      </w:r>
    </w:p>
    <w:p w:rsidR="009F35E4" w:rsidRDefault="009F35E4" w:rsidP="009F35E4">
      <w:pPr>
        <w:rPr>
          <w:szCs w:val="24"/>
        </w:rPr>
      </w:pPr>
    </w:p>
    <w:p w:rsidR="00F400D8" w:rsidRDefault="009F35E4" w:rsidP="00E0227B">
      <w:pPr>
        <w:ind w:firstLine="1296"/>
        <w:jc w:val="both"/>
        <w:rPr>
          <w:szCs w:val="24"/>
        </w:rPr>
      </w:pPr>
      <w:r>
        <w:rPr>
          <w:szCs w:val="24"/>
        </w:rPr>
        <w:t>Lopšelis-darželis vykdo neformaliojo švietimo programą</w:t>
      </w:r>
      <w:r w:rsidR="00E0227B">
        <w:rPr>
          <w:szCs w:val="24"/>
        </w:rPr>
        <w:t>. Ikimokyklinis ugdymas įstaigoje organizuojamas vadovaujantis lopšelio-darže</w:t>
      </w:r>
      <w:r w:rsidR="007942F3">
        <w:rPr>
          <w:szCs w:val="24"/>
        </w:rPr>
        <w:t>lio sukurta „I</w:t>
      </w:r>
      <w:r w:rsidR="00E0227B">
        <w:rPr>
          <w:szCs w:val="24"/>
        </w:rPr>
        <w:t>kimokyklinio ugdymo programa“</w:t>
      </w:r>
      <w:r w:rsidR="00B81484">
        <w:rPr>
          <w:szCs w:val="24"/>
        </w:rPr>
        <w:t>,</w:t>
      </w:r>
      <w:r w:rsidR="007942F3">
        <w:rPr>
          <w:szCs w:val="24"/>
        </w:rPr>
        <w:t xml:space="preserve"> patvirtinta di</w:t>
      </w:r>
      <w:r w:rsidR="00F95541">
        <w:rPr>
          <w:szCs w:val="24"/>
        </w:rPr>
        <w:t>rektoriaus įsakymu Nr. I1-19</w:t>
      </w:r>
    </w:p>
    <w:p w:rsidR="007E56D2" w:rsidRDefault="00F400D8" w:rsidP="00E0227B">
      <w:pPr>
        <w:ind w:firstLine="1296"/>
        <w:jc w:val="both"/>
        <w:rPr>
          <w:szCs w:val="24"/>
        </w:rPr>
      </w:pPr>
      <w:r>
        <w:rPr>
          <w:szCs w:val="24"/>
        </w:rPr>
        <w:t xml:space="preserve">Lopšelis-darželis dalyvauja tarptautinėje vaikų socialinių įgūdžių ugdymo programoje „Zipio draugai“. Nuo 2005 m. dalyvaujame respublikinėje ikimokyklinių įstaigų darbuotojų asociacijos „Sveikatos želmenėliai“ veikloje, nuo 2006 m. vykdome projektą „V. Šerborne judesio vystymo metodas ir jo taikymas praktikoje“. </w:t>
      </w:r>
    </w:p>
    <w:p w:rsidR="009F35E4" w:rsidRDefault="00B22D46" w:rsidP="00E0227B">
      <w:pPr>
        <w:ind w:firstLine="1296"/>
        <w:jc w:val="both"/>
        <w:rPr>
          <w:szCs w:val="24"/>
        </w:rPr>
      </w:pPr>
      <w:r>
        <w:rPr>
          <w:szCs w:val="24"/>
        </w:rPr>
        <w:t>Ugdymas vyksta dešimtyje ugdymo grupių</w:t>
      </w:r>
      <w:r w:rsidR="00F95541">
        <w:rPr>
          <w:szCs w:val="24"/>
        </w:rPr>
        <w:t>: 2</w:t>
      </w:r>
      <w:r w:rsidR="007E56D2">
        <w:rPr>
          <w:szCs w:val="24"/>
        </w:rPr>
        <w:t xml:space="preserve"> – ankstyvojo amžiaus grupė</w:t>
      </w:r>
      <w:r w:rsidR="00F95541">
        <w:rPr>
          <w:szCs w:val="24"/>
        </w:rPr>
        <w:t>s</w:t>
      </w:r>
      <w:r w:rsidR="007E56D2">
        <w:rPr>
          <w:szCs w:val="24"/>
        </w:rPr>
        <w:t xml:space="preserve">, </w:t>
      </w:r>
      <w:r w:rsidR="00F95541">
        <w:rPr>
          <w:szCs w:val="24"/>
        </w:rPr>
        <w:t>8</w:t>
      </w:r>
      <w:r w:rsidR="007E56D2">
        <w:rPr>
          <w:szCs w:val="24"/>
        </w:rPr>
        <w:t>– ikimokyklinio ugdymo grupės</w:t>
      </w:r>
      <w:r>
        <w:rPr>
          <w:szCs w:val="24"/>
        </w:rPr>
        <w:t>. Lopšelyje-darželyje ugdomi 187</w:t>
      </w:r>
      <w:r w:rsidR="00F95541">
        <w:rPr>
          <w:szCs w:val="24"/>
        </w:rPr>
        <w:t xml:space="preserve"> vaikų</w:t>
      </w:r>
      <w:r w:rsidR="007E56D2">
        <w:rPr>
          <w:szCs w:val="24"/>
        </w:rPr>
        <w:t xml:space="preserve">. </w:t>
      </w:r>
      <w:r w:rsidR="00E0227B">
        <w:rPr>
          <w:szCs w:val="24"/>
        </w:rPr>
        <w:t xml:space="preserve"> </w:t>
      </w:r>
    </w:p>
    <w:p w:rsidR="00980B4F" w:rsidRDefault="00980B4F" w:rsidP="00E0227B">
      <w:pPr>
        <w:ind w:firstLine="1296"/>
        <w:jc w:val="both"/>
        <w:rPr>
          <w:szCs w:val="24"/>
        </w:rPr>
      </w:pPr>
    </w:p>
    <w:p w:rsidR="00980B4F" w:rsidRDefault="00980B4F" w:rsidP="00E0227B">
      <w:pPr>
        <w:ind w:firstLine="1296"/>
        <w:jc w:val="both"/>
        <w:rPr>
          <w:szCs w:val="24"/>
        </w:rPr>
      </w:pPr>
      <w:r>
        <w:rPr>
          <w:szCs w:val="24"/>
        </w:rPr>
        <w:t xml:space="preserve">Finansiniai ištekliai: </w:t>
      </w:r>
      <w:r w:rsidR="00CE4526">
        <w:rPr>
          <w:szCs w:val="24"/>
        </w:rPr>
        <w:t>2016</w:t>
      </w:r>
      <w:r w:rsidR="00F6075D">
        <w:rPr>
          <w:szCs w:val="24"/>
        </w:rPr>
        <w:t xml:space="preserve"> metais įstaigos biudžetą sudarė </w:t>
      </w:r>
      <w:r w:rsidR="00CE4526">
        <w:rPr>
          <w:szCs w:val="24"/>
        </w:rPr>
        <w:t>531921</w:t>
      </w:r>
      <w:r w:rsidR="00F6075D">
        <w:rPr>
          <w:szCs w:val="24"/>
        </w:rPr>
        <w:t xml:space="preserve"> eurų finansavimas. Iš jų savivaldybės biudžeto </w:t>
      </w:r>
      <w:r w:rsidR="00F6075D">
        <w:rPr>
          <w:szCs w:val="24"/>
        </w:rPr>
        <w:sym w:font="Symbol" w:char="F02D"/>
      </w:r>
      <w:r w:rsidR="00F6075D">
        <w:rPr>
          <w:szCs w:val="24"/>
        </w:rPr>
        <w:t xml:space="preserve"> </w:t>
      </w:r>
      <w:r w:rsidR="00CE4526">
        <w:rPr>
          <w:szCs w:val="24"/>
        </w:rPr>
        <w:t>351500</w:t>
      </w:r>
      <w:r w:rsidR="00F6075D">
        <w:rPr>
          <w:szCs w:val="24"/>
        </w:rPr>
        <w:t xml:space="preserve"> E</w:t>
      </w:r>
      <w:r w:rsidR="00033424">
        <w:rPr>
          <w:szCs w:val="24"/>
        </w:rPr>
        <w:t>ur</w:t>
      </w:r>
      <w:r w:rsidR="00F6075D">
        <w:rPr>
          <w:szCs w:val="24"/>
        </w:rPr>
        <w:t xml:space="preserve">, specialiųjų programų lėšos </w:t>
      </w:r>
      <w:r w:rsidR="00F6075D">
        <w:rPr>
          <w:szCs w:val="24"/>
        </w:rPr>
        <w:sym w:font="Symbol" w:char="F02D"/>
      </w:r>
      <w:r w:rsidR="00F6075D">
        <w:rPr>
          <w:szCs w:val="24"/>
        </w:rPr>
        <w:t xml:space="preserve"> </w:t>
      </w:r>
      <w:r w:rsidR="00CE4526" w:rsidRPr="00CE4526">
        <w:rPr>
          <w:szCs w:val="24"/>
        </w:rPr>
        <w:t>54500</w:t>
      </w:r>
      <w:r w:rsidR="00F6075D">
        <w:rPr>
          <w:szCs w:val="24"/>
        </w:rPr>
        <w:t xml:space="preserve"> </w:t>
      </w:r>
      <w:r w:rsidR="00033424">
        <w:rPr>
          <w:szCs w:val="24"/>
        </w:rPr>
        <w:t>Eur</w:t>
      </w:r>
      <w:r w:rsidR="00F6075D">
        <w:rPr>
          <w:szCs w:val="24"/>
        </w:rPr>
        <w:t xml:space="preserve">, moksleivio krepšelio lėšos </w:t>
      </w:r>
      <w:r w:rsidR="00F6075D">
        <w:rPr>
          <w:szCs w:val="24"/>
        </w:rPr>
        <w:sym w:font="Symbol" w:char="F02D"/>
      </w:r>
      <w:r w:rsidR="00F6075D">
        <w:rPr>
          <w:szCs w:val="24"/>
        </w:rPr>
        <w:t xml:space="preserve"> </w:t>
      </w:r>
      <w:r w:rsidR="00CE4526">
        <w:rPr>
          <w:szCs w:val="24"/>
        </w:rPr>
        <w:t>116900</w:t>
      </w:r>
      <w:r w:rsidR="00033424">
        <w:rPr>
          <w:szCs w:val="24"/>
        </w:rPr>
        <w:t xml:space="preserve"> Eur</w:t>
      </w:r>
      <w:r w:rsidR="00F6075D">
        <w:rPr>
          <w:szCs w:val="24"/>
        </w:rPr>
        <w:t xml:space="preserve">, paramos lėšos </w:t>
      </w:r>
      <w:r w:rsidR="00F6075D">
        <w:rPr>
          <w:szCs w:val="24"/>
        </w:rPr>
        <w:sym w:font="Symbol" w:char="F02D"/>
      </w:r>
      <w:r w:rsidR="00033424">
        <w:rPr>
          <w:szCs w:val="24"/>
        </w:rPr>
        <w:t xml:space="preserve"> </w:t>
      </w:r>
      <w:r w:rsidR="00CE4526">
        <w:rPr>
          <w:szCs w:val="24"/>
        </w:rPr>
        <w:t xml:space="preserve">3080 </w:t>
      </w:r>
      <w:r w:rsidR="00033424">
        <w:rPr>
          <w:szCs w:val="24"/>
        </w:rPr>
        <w:t>Eur</w:t>
      </w:r>
      <w:r w:rsidR="00F6075D">
        <w:rPr>
          <w:szCs w:val="24"/>
        </w:rPr>
        <w:t xml:space="preserve">, valstybės biudžeto lėšos </w:t>
      </w:r>
      <w:r w:rsidR="00F6075D">
        <w:rPr>
          <w:szCs w:val="24"/>
        </w:rPr>
        <w:sym w:font="Symbol" w:char="F02D"/>
      </w:r>
      <w:r w:rsidR="00F6075D">
        <w:rPr>
          <w:szCs w:val="24"/>
        </w:rPr>
        <w:t xml:space="preserve"> </w:t>
      </w:r>
      <w:r w:rsidR="00CE4526">
        <w:rPr>
          <w:szCs w:val="24"/>
        </w:rPr>
        <w:t xml:space="preserve">5941 </w:t>
      </w:r>
      <w:r w:rsidR="00F6075D">
        <w:rPr>
          <w:szCs w:val="24"/>
        </w:rPr>
        <w:t>Eur.</w:t>
      </w:r>
    </w:p>
    <w:p w:rsidR="000E3E9A" w:rsidRDefault="000E3E9A" w:rsidP="00E0227B">
      <w:pPr>
        <w:ind w:firstLine="1296"/>
        <w:jc w:val="both"/>
        <w:rPr>
          <w:szCs w:val="24"/>
        </w:rPr>
      </w:pPr>
    </w:p>
    <w:p w:rsidR="000E3E9A" w:rsidRDefault="000E3E9A" w:rsidP="00131082">
      <w:pPr>
        <w:ind w:firstLine="1296"/>
        <w:jc w:val="both"/>
        <w:rPr>
          <w:szCs w:val="24"/>
        </w:rPr>
      </w:pPr>
      <w:r>
        <w:rPr>
          <w:szCs w:val="24"/>
        </w:rPr>
        <w:t>Darželiui vadovauj</w:t>
      </w:r>
      <w:r w:rsidR="00922FFD">
        <w:rPr>
          <w:szCs w:val="24"/>
        </w:rPr>
        <w:t>a direktorė</w:t>
      </w:r>
      <w:r w:rsidR="00A20FCC">
        <w:rPr>
          <w:szCs w:val="24"/>
        </w:rPr>
        <w:t xml:space="preserve"> Irena Skrabienė</w:t>
      </w:r>
      <w:r>
        <w:rPr>
          <w:szCs w:val="24"/>
        </w:rPr>
        <w:t>, už ugdymą atsakinga direktoriaus pavaduotoja ugdy</w:t>
      </w:r>
      <w:r w:rsidR="00922FFD">
        <w:rPr>
          <w:szCs w:val="24"/>
        </w:rPr>
        <w:t>mui</w:t>
      </w:r>
      <w:r w:rsidR="00F95541">
        <w:rPr>
          <w:szCs w:val="24"/>
        </w:rPr>
        <w:t xml:space="preserve"> Džiuralda Kavolienė (auklėtoja metodininkė).</w:t>
      </w:r>
      <w:r w:rsidR="004D1C7E">
        <w:rPr>
          <w:szCs w:val="24"/>
        </w:rPr>
        <w:t xml:space="preserve"> </w:t>
      </w:r>
      <w:r w:rsidR="00E91C19">
        <w:rPr>
          <w:szCs w:val="24"/>
        </w:rPr>
        <w:t xml:space="preserve">Lopšelyje-darželyje dirba </w:t>
      </w:r>
      <w:r w:rsidR="00E91C19" w:rsidRPr="00E91C19">
        <w:rPr>
          <w:szCs w:val="24"/>
        </w:rPr>
        <w:t>20</w:t>
      </w:r>
      <w:r w:rsidR="00E91C19">
        <w:rPr>
          <w:szCs w:val="24"/>
          <w:u w:val="single"/>
        </w:rPr>
        <w:t xml:space="preserve"> </w:t>
      </w:r>
      <w:r w:rsidR="00086782">
        <w:rPr>
          <w:szCs w:val="24"/>
        </w:rPr>
        <w:t>pedagogų (dirbančių pirmaeilėse ir a</w:t>
      </w:r>
      <w:r w:rsidR="00D45E79">
        <w:rPr>
          <w:szCs w:val="24"/>
        </w:rPr>
        <w:t>ntraeilėse pareigose), iš kurių 2 ate</w:t>
      </w:r>
      <w:r w:rsidR="00E91C19">
        <w:rPr>
          <w:szCs w:val="24"/>
        </w:rPr>
        <w:t>stuoti auklėtojo metodininko, 15</w:t>
      </w:r>
      <w:r w:rsidR="00086782">
        <w:rPr>
          <w:szCs w:val="24"/>
        </w:rPr>
        <w:t xml:space="preserve"> vyresniojo auklėtojo</w:t>
      </w:r>
      <w:r>
        <w:rPr>
          <w:szCs w:val="24"/>
        </w:rPr>
        <w:t xml:space="preserve"> kvalifik</w:t>
      </w:r>
      <w:r w:rsidR="00086782">
        <w:rPr>
          <w:szCs w:val="24"/>
        </w:rPr>
        <w:t>acinei kategorijai</w:t>
      </w:r>
      <w:r w:rsidR="00E91C19">
        <w:rPr>
          <w:szCs w:val="24"/>
        </w:rPr>
        <w:t>, 3</w:t>
      </w:r>
      <w:r w:rsidR="00922FFD">
        <w:rPr>
          <w:szCs w:val="24"/>
        </w:rPr>
        <w:t xml:space="preserve"> pedagogai neatestuoti. </w:t>
      </w:r>
      <w:r w:rsidR="00131082">
        <w:rPr>
          <w:szCs w:val="24"/>
        </w:rPr>
        <w:t>V</w:t>
      </w:r>
      <w:r w:rsidR="00922FFD">
        <w:rPr>
          <w:szCs w:val="24"/>
        </w:rPr>
        <w:t>aikų sveikata ir maitinimo organizavimu rūpinasi visuomenės sveikatos priežiūros specialistė</w:t>
      </w:r>
      <w:r w:rsidR="00131082">
        <w:rPr>
          <w:szCs w:val="24"/>
        </w:rPr>
        <w:t xml:space="preserve"> Genovaitė Šližaitienė</w:t>
      </w:r>
      <w:r w:rsidR="001866AE">
        <w:rPr>
          <w:szCs w:val="24"/>
        </w:rPr>
        <w:t>.</w:t>
      </w:r>
      <w:r w:rsidR="00F007D1">
        <w:rPr>
          <w:szCs w:val="24"/>
        </w:rPr>
        <w:t xml:space="preserve">     Ugdytiniams ir jų tėvams psichologinę pagalbą teikia </w:t>
      </w:r>
      <w:r w:rsidR="00131082">
        <w:rPr>
          <w:szCs w:val="24"/>
        </w:rPr>
        <w:t>Klaipėdos rajono pedagoginės psichologinės tarnybos psichologė Dainora B</w:t>
      </w:r>
      <w:r w:rsidR="00F007D1">
        <w:rPr>
          <w:szCs w:val="24"/>
        </w:rPr>
        <w:t>artkienė</w:t>
      </w:r>
      <w:r w:rsidR="00131082">
        <w:rPr>
          <w:szCs w:val="24"/>
        </w:rPr>
        <w:t xml:space="preserve">. </w:t>
      </w:r>
    </w:p>
    <w:p w:rsidR="00F34B57" w:rsidRPr="00F34B57" w:rsidRDefault="00F34B57" w:rsidP="00F34B57">
      <w:pPr>
        <w:jc w:val="both"/>
        <w:rPr>
          <w:b/>
          <w:szCs w:val="24"/>
        </w:rPr>
      </w:pPr>
    </w:p>
    <w:p w:rsidR="00F34B57" w:rsidRDefault="00F34B57" w:rsidP="00F34B57">
      <w:pPr>
        <w:jc w:val="both"/>
        <w:rPr>
          <w:b/>
          <w:szCs w:val="24"/>
        </w:rPr>
      </w:pPr>
      <w:r w:rsidRPr="00F34B57">
        <w:rPr>
          <w:b/>
          <w:szCs w:val="24"/>
        </w:rPr>
        <w:t>II</w:t>
      </w:r>
      <w:r>
        <w:rPr>
          <w:b/>
          <w:szCs w:val="24"/>
        </w:rPr>
        <w:t>.</w:t>
      </w:r>
      <w:r w:rsidRPr="00F34B57">
        <w:rPr>
          <w:b/>
          <w:szCs w:val="24"/>
        </w:rPr>
        <w:t xml:space="preserve"> Mokslo metų </w:t>
      </w:r>
      <w:r w:rsidR="00FA7CF2">
        <w:rPr>
          <w:b/>
          <w:szCs w:val="24"/>
        </w:rPr>
        <w:t xml:space="preserve">veiklos </w:t>
      </w:r>
      <w:r w:rsidRPr="00F34B57">
        <w:rPr>
          <w:b/>
          <w:szCs w:val="24"/>
        </w:rPr>
        <w:t>tik</w:t>
      </w:r>
      <w:r w:rsidR="00FA7CF2">
        <w:rPr>
          <w:b/>
          <w:szCs w:val="24"/>
        </w:rPr>
        <w:t>slai ir uždaviniai:</w:t>
      </w:r>
    </w:p>
    <w:p w:rsidR="006233F6" w:rsidRDefault="006233F6" w:rsidP="000C7A57">
      <w:pPr>
        <w:jc w:val="both"/>
        <w:rPr>
          <w:szCs w:val="24"/>
        </w:rPr>
      </w:pPr>
    </w:p>
    <w:p w:rsidR="00190E03" w:rsidRPr="000C7A57" w:rsidRDefault="00110536" w:rsidP="000C7A57">
      <w:pPr>
        <w:jc w:val="both"/>
        <w:rPr>
          <w:szCs w:val="24"/>
        </w:rPr>
      </w:pPr>
      <w:r>
        <w:rPr>
          <w:szCs w:val="24"/>
        </w:rPr>
        <w:t xml:space="preserve"> </w:t>
      </w:r>
      <w:r w:rsidR="000C7A57">
        <w:rPr>
          <w:szCs w:val="24"/>
        </w:rPr>
        <w:t xml:space="preserve">1. </w:t>
      </w:r>
      <w:r w:rsidR="00F34B57" w:rsidRPr="000C7A57">
        <w:rPr>
          <w:szCs w:val="24"/>
        </w:rPr>
        <w:t>Tikslas</w:t>
      </w:r>
      <w:r w:rsidR="000C7A57" w:rsidRPr="000C7A57">
        <w:rPr>
          <w:szCs w:val="24"/>
        </w:rPr>
        <w:t xml:space="preserve">. </w:t>
      </w:r>
      <w:r w:rsidR="00435A50">
        <w:rPr>
          <w:szCs w:val="24"/>
        </w:rPr>
        <w:t>Siekti kokybiško ugdymo(si), orientuoto į darnų vaiko vystymąsi</w:t>
      </w:r>
      <w:r w:rsidR="00FA7CF2" w:rsidRPr="000C7A57">
        <w:rPr>
          <w:szCs w:val="24"/>
        </w:rPr>
        <w:t>.</w:t>
      </w:r>
    </w:p>
    <w:p w:rsidR="00F34B57" w:rsidRPr="00FA7CF2" w:rsidRDefault="00110536" w:rsidP="00F34B57">
      <w:pPr>
        <w:jc w:val="both"/>
        <w:rPr>
          <w:szCs w:val="24"/>
        </w:rPr>
      </w:pPr>
      <w:r>
        <w:rPr>
          <w:szCs w:val="24"/>
        </w:rPr>
        <w:t xml:space="preserve">    </w:t>
      </w:r>
      <w:r w:rsidR="00F34B57" w:rsidRPr="00FA7CF2">
        <w:rPr>
          <w:szCs w:val="24"/>
        </w:rPr>
        <w:t>Uždaviniai:</w:t>
      </w:r>
    </w:p>
    <w:p w:rsidR="00FA7CF2" w:rsidRPr="00435A50" w:rsidRDefault="00435A50" w:rsidP="00435A50">
      <w:pPr>
        <w:pStyle w:val="ListParagraph"/>
        <w:numPr>
          <w:ilvl w:val="1"/>
          <w:numId w:val="7"/>
        </w:numPr>
        <w:jc w:val="both"/>
        <w:rPr>
          <w:szCs w:val="24"/>
        </w:rPr>
      </w:pPr>
      <w:r>
        <w:rPr>
          <w:szCs w:val="24"/>
        </w:rPr>
        <w:t xml:space="preserve"> Siekti ugdymo turinio planavimo kokybės ir vaiko ugdymosi pažangos.</w:t>
      </w:r>
    </w:p>
    <w:p w:rsidR="00FA7CF2" w:rsidRDefault="00110536" w:rsidP="002C599C">
      <w:pPr>
        <w:jc w:val="both"/>
        <w:rPr>
          <w:szCs w:val="24"/>
        </w:rPr>
      </w:pPr>
      <w:r>
        <w:rPr>
          <w:szCs w:val="24"/>
        </w:rPr>
        <w:lastRenderedPageBreak/>
        <w:t xml:space="preserve">    </w:t>
      </w:r>
      <w:r w:rsidR="00FA7CF2">
        <w:rPr>
          <w:szCs w:val="24"/>
        </w:rPr>
        <w:t xml:space="preserve">2. </w:t>
      </w:r>
      <w:r w:rsidR="000C7A57">
        <w:rPr>
          <w:szCs w:val="24"/>
        </w:rPr>
        <w:t xml:space="preserve">Tikslas. </w:t>
      </w:r>
      <w:r w:rsidR="00435A50">
        <w:rPr>
          <w:szCs w:val="24"/>
        </w:rPr>
        <w:t>Plėtoti sveikatą ir etnines vertybes puoselėjančias sąlygas</w:t>
      </w:r>
      <w:r w:rsidR="00FA7CF2">
        <w:rPr>
          <w:szCs w:val="24"/>
        </w:rPr>
        <w:t>.</w:t>
      </w:r>
    </w:p>
    <w:p w:rsidR="00FA7CF2" w:rsidRDefault="00110536" w:rsidP="00110536">
      <w:pPr>
        <w:jc w:val="both"/>
        <w:rPr>
          <w:szCs w:val="24"/>
        </w:rPr>
      </w:pPr>
      <w:r>
        <w:rPr>
          <w:szCs w:val="24"/>
        </w:rPr>
        <w:t xml:space="preserve">    </w:t>
      </w:r>
      <w:r w:rsidR="00FA7CF2">
        <w:rPr>
          <w:szCs w:val="24"/>
        </w:rPr>
        <w:t>Uždaviniai:</w:t>
      </w:r>
    </w:p>
    <w:p w:rsidR="00FA7CF2" w:rsidRDefault="00A67B95" w:rsidP="00FA7CF2">
      <w:pPr>
        <w:pStyle w:val="ListParagraph"/>
        <w:ind w:left="0"/>
        <w:jc w:val="both"/>
        <w:rPr>
          <w:szCs w:val="24"/>
        </w:rPr>
      </w:pPr>
      <w:r>
        <w:rPr>
          <w:szCs w:val="24"/>
        </w:rPr>
        <w:t xml:space="preserve">      2.1</w:t>
      </w:r>
      <w:r w:rsidR="004E6BE5">
        <w:rPr>
          <w:szCs w:val="24"/>
        </w:rPr>
        <w:t xml:space="preserve">. </w:t>
      </w:r>
      <w:r w:rsidR="00435A50">
        <w:rPr>
          <w:szCs w:val="24"/>
        </w:rPr>
        <w:t>Kurti saugią, sveiką ir kūrybiškumą skatinančią aplinką.</w:t>
      </w:r>
    </w:p>
    <w:p w:rsidR="009D1EEB" w:rsidRDefault="00A67B95" w:rsidP="00435A50">
      <w:pPr>
        <w:pStyle w:val="ListParagraph"/>
        <w:numPr>
          <w:ilvl w:val="1"/>
          <w:numId w:val="9"/>
        </w:numPr>
        <w:jc w:val="both"/>
        <w:rPr>
          <w:szCs w:val="24"/>
        </w:rPr>
      </w:pPr>
      <w:r>
        <w:rPr>
          <w:szCs w:val="24"/>
        </w:rPr>
        <w:t xml:space="preserve"> </w:t>
      </w:r>
      <w:r w:rsidR="00435A50">
        <w:rPr>
          <w:szCs w:val="24"/>
        </w:rPr>
        <w:t>Plėtoti ryšius su šeima, socialiniais partneriais, puoselėjant etnines vertybes.</w:t>
      </w:r>
      <w:r>
        <w:rPr>
          <w:szCs w:val="24"/>
        </w:rPr>
        <w:t xml:space="preserve"> </w:t>
      </w:r>
      <w:r w:rsidR="00FA7CF2" w:rsidRPr="00A67B95">
        <w:rPr>
          <w:szCs w:val="24"/>
        </w:rPr>
        <w:t xml:space="preserve"> </w:t>
      </w:r>
    </w:p>
    <w:p w:rsidR="009D1EEB" w:rsidRDefault="00E91C19" w:rsidP="001A0B5E">
      <w:pPr>
        <w:ind w:firstLine="1290"/>
        <w:jc w:val="both"/>
        <w:rPr>
          <w:szCs w:val="24"/>
        </w:rPr>
      </w:pPr>
      <w:r>
        <w:rPr>
          <w:szCs w:val="24"/>
        </w:rPr>
        <w:t>2016</w:t>
      </w:r>
      <w:r w:rsidR="00B6224D">
        <w:rPr>
          <w:szCs w:val="24"/>
        </w:rPr>
        <w:t>–</w:t>
      </w:r>
      <w:r>
        <w:rPr>
          <w:szCs w:val="24"/>
        </w:rPr>
        <w:t>2017</w:t>
      </w:r>
      <w:r w:rsidR="001A0B5E" w:rsidRPr="001A0B5E">
        <w:rPr>
          <w:szCs w:val="24"/>
        </w:rPr>
        <w:t xml:space="preserve"> m. m. veiklos koky</w:t>
      </w:r>
      <w:r w:rsidR="00876308">
        <w:rPr>
          <w:szCs w:val="24"/>
        </w:rPr>
        <w:t>bės įsivertinimas atliktas vadovaujantis</w:t>
      </w:r>
      <w:r w:rsidR="001A0B5E" w:rsidRPr="001A0B5E">
        <w:rPr>
          <w:szCs w:val="24"/>
        </w:rPr>
        <w:t xml:space="preserve"> </w:t>
      </w:r>
      <w:r w:rsidR="000B7FE2">
        <w:rPr>
          <w:szCs w:val="24"/>
        </w:rPr>
        <w:t>„</w:t>
      </w:r>
      <w:r w:rsidR="001A0B5E" w:rsidRPr="001A0B5E">
        <w:rPr>
          <w:szCs w:val="24"/>
        </w:rPr>
        <w:t xml:space="preserve">Klaipėdos rajono </w:t>
      </w:r>
      <w:r w:rsidR="000B7FE2">
        <w:rPr>
          <w:szCs w:val="24"/>
        </w:rPr>
        <w:t>neformaliojo švietimo mokyklų veiklos išorinio vertinimo tvarkos aprašu“ (Klaipėdos rajono savivaldybės tarybos 2013-04-25 sprendimas Nr. T11-227).</w:t>
      </w:r>
    </w:p>
    <w:p w:rsidR="001A0B5E" w:rsidRDefault="001A0B5E" w:rsidP="001A0B5E">
      <w:pPr>
        <w:jc w:val="both"/>
        <w:rPr>
          <w:szCs w:val="24"/>
        </w:rPr>
      </w:pPr>
    </w:p>
    <w:p w:rsidR="00B77E5B" w:rsidRDefault="001A0B5E" w:rsidP="001A0B5E">
      <w:pPr>
        <w:jc w:val="both"/>
        <w:rPr>
          <w:b/>
          <w:szCs w:val="24"/>
        </w:rPr>
      </w:pPr>
      <w:r w:rsidRPr="001A0B5E">
        <w:rPr>
          <w:b/>
          <w:szCs w:val="24"/>
        </w:rPr>
        <w:t xml:space="preserve">III. </w:t>
      </w:r>
      <w:r w:rsidR="00B77E5B">
        <w:rPr>
          <w:b/>
          <w:szCs w:val="24"/>
        </w:rPr>
        <w:t>Įstaigos veiklos kokybės įsivertinimas vyko šiais etapais:</w:t>
      </w:r>
    </w:p>
    <w:p w:rsidR="00B77E5B" w:rsidRPr="00A91AE8" w:rsidRDefault="00C5665E" w:rsidP="00A91AE8">
      <w:pPr>
        <w:pStyle w:val="ListParagraph"/>
        <w:numPr>
          <w:ilvl w:val="0"/>
          <w:numId w:val="10"/>
        </w:numPr>
        <w:jc w:val="both"/>
        <w:rPr>
          <w:szCs w:val="24"/>
        </w:rPr>
      </w:pPr>
      <w:r>
        <w:rPr>
          <w:szCs w:val="24"/>
        </w:rPr>
        <w:t xml:space="preserve">   </w:t>
      </w:r>
      <w:r w:rsidR="00B77E5B" w:rsidRPr="00A91AE8">
        <w:rPr>
          <w:szCs w:val="24"/>
        </w:rPr>
        <w:t>etapas – pasirengimas įsivertinti.</w:t>
      </w:r>
    </w:p>
    <w:p w:rsidR="00B77E5B" w:rsidRPr="00A91AE8" w:rsidRDefault="00C5665E" w:rsidP="00A91AE8">
      <w:pPr>
        <w:pStyle w:val="ListParagraph"/>
        <w:numPr>
          <w:ilvl w:val="0"/>
          <w:numId w:val="10"/>
        </w:numPr>
        <w:jc w:val="both"/>
        <w:rPr>
          <w:szCs w:val="24"/>
        </w:rPr>
      </w:pPr>
      <w:r>
        <w:rPr>
          <w:szCs w:val="24"/>
        </w:rPr>
        <w:t xml:space="preserve">   </w:t>
      </w:r>
      <w:r w:rsidR="00B77E5B" w:rsidRPr="00A91AE8">
        <w:rPr>
          <w:szCs w:val="24"/>
        </w:rPr>
        <w:t>etapas – pasirinktos srities pagalbinio rodiklio giluminis nagrinėjimas ir įsivertinimas.</w:t>
      </w:r>
    </w:p>
    <w:p w:rsidR="00B77E5B" w:rsidRPr="00A91AE8" w:rsidRDefault="00C5665E" w:rsidP="00C5665E">
      <w:pPr>
        <w:pStyle w:val="ListParagraph"/>
        <w:ind w:left="0"/>
        <w:jc w:val="both"/>
        <w:rPr>
          <w:szCs w:val="24"/>
        </w:rPr>
      </w:pPr>
      <w:r>
        <w:rPr>
          <w:szCs w:val="24"/>
        </w:rPr>
        <w:t xml:space="preserve">      3   </w:t>
      </w:r>
      <w:r w:rsidR="00B77E5B" w:rsidRPr="00A91AE8">
        <w:rPr>
          <w:szCs w:val="24"/>
        </w:rPr>
        <w:t>etapas – atsiskaitymas apie atliktas vertinimo procedū</w:t>
      </w:r>
      <w:r w:rsidR="00A91AE8">
        <w:rPr>
          <w:szCs w:val="24"/>
        </w:rPr>
        <w:t>r</w:t>
      </w:r>
      <w:r>
        <w:rPr>
          <w:szCs w:val="24"/>
        </w:rPr>
        <w:t xml:space="preserve">as ir informavimas apie gautas </w:t>
      </w:r>
      <w:r w:rsidR="00B77E5B" w:rsidRPr="00A91AE8">
        <w:rPr>
          <w:szCs w:val="24"/>
        </w:rPr>
        <w:t>išvadas.</w:t>
      </w:r>
    </w:p>
    <w:p w:rsidR="00B77E5B" w:rsidRDefault="00C5665E" w:rsidP="00B77E5B">
      <w:pPr>
        <w:jc w:val="both"/>
        <w:rPr>
          <w:szCs w:val="24"/>
        </w:rPr>
      </w:pPr>
      <w:r>
        <w:rPr>
          <w:szCs w:val="24"/>
        </w:rPr>
        <w:t xml:space="preserve">      4</w:t>
      </w:r>
      <w:r w:rsidR="00A91AE8">
        <w:rPr>
          <w:szCs w:val="24"/>
        </w:rPr>
        <w:t xml:space="preserve">  </w:t>
      </w:r>
      <w:r>
        <w:rPr>
          <w:szCs w:val="24"/>
        </w:rPr>
        <w:t xml:space="preserve">    </w:t>
      </w:r>
      <w:r w:rsidR="00A91AE8">
        <w:rPr>
          <w:szCs w:val="24"/>
        </w:rPr>
        <w:t xml:space="preserve"> </w:t>
      </w:r>
      <w:r w:rsidR="00B77E5B" w:rsidRPr="00A91AE8">
        <w:rPr>
          <w:szCs w:val="24"/>
        </w:rPr>
        <w:t>etapas – rezultatų panaudojimas tolesnės veiklos tobulinimui planuoti.</w:t>
      </w:r>
    </w:p>
    <w:p w:rsidR="00876308" w:rsidRPr="00A92AFB" w:rsidRDefault="00876308" w:rsidP="00876308">
      <w:pPr>
        <w:rPr>
          <w:szCs w:val="24"/>
        </w:rPr>
      </w:pPr>
    </w:p>
    <w:p w:rsidR="001A0B5E" w:rsidRDefault="00E07D8D" w:rsidP="001A0B5E">
      <w:pPr>
        <w:jc w:val="both"/>
        <w:rPr>
          <w:b/>
          <w:szCs w:val="24"/>
        </w:rPr>
      </w:pPr>
      <w:r>
        <w:rPr>
          <w:b/>
          <w:szCs w:val="24"/>
        </w:rPr>
        <w:t>IV. Pasirinkta vertinimo sriti</w:t>
      </w:r>
      <w:r w:rsidR="007013D9" w:rsidRPr="007013D9">
        <w:rPr>
          <w:b/>
          <w:szCs w:val="24"/>
        </w:rPr>
        <w:t>s „Giluminiam“ auditui</w:t>
      </w:r>
      <w:r w:rsidR="0062170A">
        <w:rPr>
          <w:b/>
          <w:szCs w:val="24"/>
        </w:rPr>
        <w:t xml:space="preserve"> atlikti</w:t>
      </w:r>
    </w:p>
    <w:p w:rsidR="007013D9" w:rsidRPr="007013D9" w:rsidRDefault="007013D9" w:rsidP="007013D9">
      <w:pPr>
        <w:jc w:val="right"/>
        <w:rPr>
          <w:szCs w:val="24"/>
        </w:rPr>
      </w:pPr>
      <w:r w:rsidRPr="007013D9">
        <w:rPr>
          <w:szCs w:val="24"/>
        </w:rPr>
        <w:t>2 lentelė</w:t>
      </w:r>
    </w:p>
    <w:tbl>
      <w:tblPr>
        <w:tblStyle w:val="TableGrid"/>
        <w:tblW w:w="0" w:type="auto"/>
        <w:tblLook w:val="04A0"/>
      </w:tblPr>
      <w:tblGrid>
        <w:gridCol w:w="3284"/>
        <w:gridCol w:w="3285"/>
        <w:gridCol w:w="3285"/>
      </w:tblGrid>
      <w:tr w:rsidR="007013D9" w:rsidTr="007013D9">
        <w:tc>
          <w:tcPr>
            <w:tcW w:w="3284" w:type="dxa"/>
          </w:tcPr>
          <w:p w:rsidR="007013D9" w:rsidRPr="007013D9" w:rsidRDefault="007013D9" w:rsidP="007013D9">
            <w:pPr>
              <w:jc w:val="center"/>
              <w:rPr>
                <w:b/>
                <w:szCs w:val="24"/>
              </w:rPr>
            </w:pPr>
            <w:r w:rsidRPr="007013D9">
              <w:rPr>
                <w:b/>
                <w:szCs w:val="24"/>
              </w:rPr>
              <w:t>Veiklos sritis</w:t>
            </w:r>
          </w:p>
        </w:tc>
        <w:tc>
          <w:tcPr>
            <w:tcW w:w="3285" w:type="dxa"/>
          </w:tcPr>
          <w:p w:rsidR="007013D9" w:rsidRPr="007013D9" w:rsidRDefault="007013D9" w:rsidP="007013D9">
            <w:pPr>
              <w:jc w:val="center"/>
              <w:rPr>
                <w:b/>
                <w:szCs w:val="24"/>
              </w:rPr>
            </w:pPr>
            <w:r w:rsidRPr="007013D9">
              <w:rPr>
                <w:b/>
                <w:szCs w:val="24"/>
              </w:rPr>
              <w:t>Veiklos rodikliai</w:t>
            </w:r>
          </w:p>
        </w:tc>
        <w:tc>
          <w:tcPr>
            <w:tcW w:w="3285" w:type="dxa"/>
          </w:tcPr>
          <w:p w:rsidR="007013D9" w:rsidRPr="007013D9" w:rsidRDefault="007013D9" w:rsidP="007013D9">
            <w:pPr>
              <w:jc w:val="center"/>
              <w:rPr>
                <w:b/>
                <w:szCs w:val="24"/>
              </w:rPr>
            </w:pPr>
            <w:r w:rsidRPr="007013D9">
              <w:rPr>
                <w:b/>
                <w:szCs w:val="24"/>
              </w:rPr>
              <w:t>Tirti pagalbiniai rodikliai</w:t>
            </w:r>
          </w:p>
        </w:tc>
      </w:tr>
      <w:tr w:rsidR="007013D9" w:rsidTr="007013D9">
        <w:tc>
          <w:tcPr>
            <w:tcW w:w="3284" w:type="dxa"/>
          </w:tcPr>
          <w:p w:rsidR="007013D9" w:rsidRPr="007013D9" w:rsidRDefault="00E91C19" w:rsidP="007013D9">
            <w:pPr>
              <w:rPr>
                <w:szCs w:val="24"/>
              </w:rPr>
            </w:pPr>
            <w:r>
              <w:rPr>
                <w:szCs w:val="24"/>
              </w:rPr>
              <w:t>3. Vaiko ugdymo(si) pasiekimai</w:t>
            </w:r>
          </w:p>
        </w:tc>
        <w:tc>
          <w:tcPr>
            <w:tcW w:w="3285" w:type="dxa"/>
          </w:tcPr>
          <w:p w:rsidR="007013D9" w:rsidRDefault="00E91C19" w:rsidP="00F91904">
            <w:pPr>
              <w:jc w:val="both"/>
              <w:rPr>
                <w:szCs w:val="24"/>
              </w:rPr>
            </w:pPr>
            <w:r>
              <w:rPr>
                <w:szCs w:val="24"/>
              </w:rPr>
              <w:t>3.1. Vaiko raidos ir pasiekimų vertinimas</w:t>
            </w:r>
          </w:p>
        </w:tc>
        <w:tc>
          <w:tcPr>
            <w:tcW w:w="3285" w:type="dxa"/>
          </w:tcPr>
          <w:p w:rsidR="00707018" w:rsidRDefault="00E91C19" w:rsidP="00E91C19">
            <w:pPr>
              <w:rPr>
                <w:szCs w:val="24"/>
              </w:rPr>
            </w:pPr>
            <w:r>
              <w:rPr>
                <w:szCs w:val="24"/>
              </w:rPr>
              <w:t>3.1.2. Mokytojų ir tėvų veiklos dermė skatinant vaiko pasiekimus ir juos vertinant</w:t>
            </w:r>
          </w:p>
        </w:tc>
      </w:tr>
    </w:tbl>
    <w:p w:rsidR="0062170A" w:rsidRDefault="0062170A" w:rsidP="001A0B5E">
      <w:pPr>
        <w:jc w:val="both"/>
        <w:rPr>
          <w:szCs w:val="24"/>
        </w:rPr>
      </w:pPr>
    </w:p>
    <w:p w:rsidR="0062170A" w:rsidRDefault="002B5D7F" w:rsidP="00DC33F9">
      <w:pPr>
        <w:jc w:val="both"/>
        <w:rPr>
          <w:b/>
          <w:szCs w:val="24"/>
        </w:rPr>
      </w:pPr>
      <w:r>
        <w:rPr>
          <w:b/>
          <w:szCs w:val="24"/>
        </w:rPr>
        <w:t>V</w:t>
      </w:r>
      <w:r w:rsidR="0062170A" w:rsidRPr="0062170A">
        <w:rPr>
          <w:b/>
          <w:szCs w:val="24"/>
        </w:rPr>
        <w:t>. Išvados</w:t>
      </w:r>
    </w:p>
    <w:p w:rsidR="0062170A" w:rsidRPr="0062170A" w:rsidRDefault="0062170A" w:rsidP="0062170A">
      <w:pPr>
        <w:jc w:val="right"/>
        <w:rPr>
          <w:szCs w:val="24"/>
        </w:rPr>
      </w:pPr>
      <w:r w:rsidRPr="0062170A">
        <w:rPr>
          <w:szCs w:val="24"/>
        </w:rPr>
        <w:t>3 lentelė</w:t>
      </w:r>
    </w:p>
    <w:tbl>
      <w:tblPr>
        <w:tblStyle w:val="TableGrid"/>
        <w:tblW w:w="0" w:type="auto"/>
        <w:tblLook w:val="04A0"/>
      </w:tblPr>
      <w:tblGrid>
        <w:gridCol w:w="4927"/>
        <w:gridCol w:w="4927"/>
      </w:tblGrid>
      <w:tr w:rsidR="0062170A" w:rsidTr="0062170A">
        <w:tc>
          <w:tcPr>
            <w:tcW w:w="4927" w:type="dxa"/>
          </w:tcPr>
          <w:p w:rsidR="0062170A" w:rsidRPr="0062170A" w:rsidRDefault="0062170A" w:rsidP="001A0B5E">
            <w:pPr>
              <w:jc w:val="both"/>
              <w:rPr>
                <w:b/>
                <w:szCs w:val="24"/>
              </w:rPr>
            </w:pPr>
            <w:r w:rsidRPr="0062170A">
              <w:rPr>
                <w:b/>
                <w:szCs w:val="24"/>
              </w:rPr>
              <w:t>Veiklos privalumai</w:t>
            </w:r>
          </w:p>
        </w:tc>
        <w:tc>
          <w:tcPr>
            <w:tcW w:w="4927" w:type="dxa"/>
          </w:tcPr>
          <w:p w:rsidR="0062170A" w:rsidRPr="0062170A" w:rsidRDefault="0062170A" w:rsidP="001A0B5E">
            <w:pPr>
              <w:jc w:val="both"/>
              <w:rPr>
                <w:b/>
                <w:szCs w:val="24"/>
              </w:rPr>
            </w:pPr>
            <w:r w:rsidRPr="0062170A">
              <w:rPr>
                <w:b/>
                <w:szCs w:val="24"/>
              </w:rPr>
              <w:t>Veiklos trūkumai</w:t>
            </w:r>
          </w:p>
        </w:tc>
      </w:tr>
      <w:tr w:rsidR="00831E5D" w:rsidTr="008F0CB3">
        <w:trPr>
          <w:trHeight w:val="2787"/>
        </w:trPr>
        <w:tc>
          <w:tcPr>
            <w:tcW w:w="4927" w:type="dxa"/>
          </w:tcPr>
          <w:p w:rsidR="00831E5D" w:rsidRDefault="002D0CC8" w:rsidP="008F0CB3">
            <w:pPr>
              <w:jc w:val="both"/>
              <w:rPr>
                <w:szCs w:val="24"/>
              </w:rPr>
            </w:pPr>
            <w:r>
              <w:rPr>
                <w:szCs w:val="24"/>
              </w:rPr>
              <w:t xml:space="preserve">    Ištyrus pagalbinį rodiklį 3.1.2. Mokytojų ir tėvų veiklos dermė skatinant vaiko pasiekimus ir juos vertinant</w:t>
            </w:r>
            <w:r w:rsidR="00831E5D">
              <w:rPr>
                <w:szCs w:val="24"/>
              </w:rPr>
              <w:t xml:space="preserve"> galima teigti, kad </w:t>
            </w:r>
            <w:r>
              <w:rPr>
                <w:szCs w:val="24"/>
              </w:rPr>
              <w:t xml:space="preserve">pedagogo ir tėvų veiklos dermė gerina vaikų ugdymosi kokybę. </w:t>
            </w:r>
          </w:p>
        </w:tc>
        <w:tc>
          <w:tcPr>
            <w:tcW w:w="4927" w:type="dxa"/>
          </w:tcPr>
          <w:p w:rsidR="00831E5D" w:rsidRDefault="00831E5D" w:rsidP="007629BE">
            <w:pPr>
              <w:jc w:val="both"/>
              <w:rPr>
                <w:szCs w:val="24"/>
              </w:rPr>
            </w:pPr>
            <w:r>
              <w:rPr>
                <w:szCs w:val="24"/>
              </w:rPr>
              <w:t xml:space="preserve">    Atlikus tyrim</w:t>
            </w:r>
            <w:r w:rsidR="002D0CC8">
              <w:rPr>
                <w:szCs w:val="24"/>
              </w:rPr>
              <w:t>ą dėl mokytojų ir tėvų veiklos dermės skaitinant vaiko pasiekimus ir juos vertinant</w:t>
            </w:r>
            <w:r>
              <w:rPr>
                <w:szCs w:val="24"/>
              </w:rPr>
              <w:t>, pedagogų te</w:t>
            </w:r>
            <w:r w:rsidR="008F0CB3">
              <w:rPr>
                <w:szCs w:val="24"/>
              </w:rPr>
              <w:t>igimu tėvai nėra įtraukiami pildant vaiko pasiekimo aprašus.</w:t>
            </w:r>
            <w:r>
              <w:rPr>
                <w:szCs w:val="24"/>
              </w:rPr>
              <w:t xml:space="preserve"> </w:t>
            </w:r>
          </w:p>
          <w:p w:rsidR="00EF1135" w:rsidRDefault="008F0CB3" w:rsidP="00EF1135">
            <w:pPr>
              <w:jc w:val="both"/>
              <w:rPr>
                <w:szCs w:val="24"/>
              </w:rPr>
            </w:pPr>
            <w:r>
              <w:rPr>
                <w:szCs w:val="24"/>
              </w:rPr>
              <w:t xml:space="preserve">   Skatinant ir vertinant vaiko pasiekimus ir pažangą tėvai nepateikia pas</w:t>
            </w:r>
            <w:r w:rsidR="00EF1135">
              <w:rPr>
                <w:szCs w:val="24"/>
              </w:rPr>
              <w:t>ilūlymų, pageidavimų pedagogams.</w:t>
            </w:r>
          </w:p>
          <w:p w:rsidR="00831E5D" w:rsidRDefault="00831E5D" w:rsidP="00EF1135">
            <w:pPr>
              <w:jc w:val="both"/>
              <w:rPr>
                <w:szCs w:val="24"/>
              </w:rPr>
            </w:pPr>
            <w:r>
              <w:rPr>
                <w:szCs w:val="24"/>
              </w:rPr>
              <w:t xml:space="preserve">   Pedagogai siūlo parengti </w:t>
            </w:r>
            <w:r w:rsidR="008F0CB3">
              <w:rPr>
                <w:szCs w:val="24"/>
              </w:rPr>
              <w:t>vaikų pasiekimų aprašą tėvams</w:t>
            </w:r>
            <w:r w:rsidR="00340B5A">
              <w:rPr>
                <w:szCs w:val="24"/>
              </w:rPr>
              <w:t>.</w:t>
            </w:r>
          </w:p>
        </w:tc>
      </w:tr>
    </w:tbl>
    <w:p w:rsidR="00340B5A" w:rsidRDefault="00340B5A" w:rsidP="001A0B5E">
      <w:pPr>
        <w:jc w:val="both"/>
        <w:rPr>
          <w:b/>
          <w:szCs w:val="24"/>
        </w:rPr>
      </w:pPr>
    </w:p>
    <w:p w:rsidR="00340B5A" w:rsidRDefault="00340B5A" w:rsidP="001A0B5E">
      <w:pPr>
        <w:jc w:val="both"/>
        <w:rPr>
          <w:b/>
          <w:szCs w:val="24"/>
        </w:rPr>
      </w:pPr>
    </w:p>
    <w:p w:rsidR="00062923" w:rsidRDefault="002B5D7F" w:rsidP="001A0B5E">
      <w:pPr>
        <w:jc w:val="both"/>
        <w:rPr>
          <w:b/>
          <w:szCs w:val="24"/>
        </w:rPr>
      </w:pPr>
      <w:r>
        <w:rPr>
          <w:b/>
          <w:szCs w:val="24"/>
        </w:rPr>
        <w:t>VI</w:t>
      </w:r>
      <w:r w:rsidR="00062923">
        <w:rPr>
          <w:b/>
          <w:szCs w:val="24"/>
        </w:rPr>
        <w:t>. Tobulinti pasirinkti</w:t>
      </w:r>
      <w:r w:rsidR="00062923" w:rsidRPr="00062923">
        <w:rPr>
          <w:b/>
          <w:szCs w:val="24"/>
        </w:rPr>
        <w:t xml:space="preserve"> veiklos aspektai (nurodyti pagalbinius rodiklius)</w:t>
      </w:r>
      <w:r w:rsidR="00062923">
        <w:rPr>
          <w:b/>
          <w:szCs w:val="24"/>
        </w:rPr>
        <w:t xml:space="preserve"> ir</w:t>
      </w:r>
      <w:r w:rsidR="00340B5A">
        <w:rPr>
          <w:b/>
          <w:szCs w:val="24"/>
        </w:rPr>
        <w:t xml:space="preserve"> rekomendacijos planuojant 2017</w:t>
      </w:r>
      <w:r w:rsidR="001C5B00">
        <w:rPr>
          <w:b/>
          <w:szCs w:val="24"/>
        </w:rPr>
        <w:t>–</w:t>
      </w:r>
      <w:r w:rsidR="00340B5A">
        <w:rPr>
          <w:b/>
          <w:szCs w:val="24"/>
        </w:rPr>
        <w:t>2018</w:t>
      </w:r>
      <w:r w:rsidR="00062923">
        <w:rPr>
          <w:b/>
          <w:szCs w:val="24"/>
        </w:rPr>
        <w:t xml:space="preserve"> m. m. įstaigos veiklą</w:t>
      </w:r>
      <w:r w:rsidR="00062923" w:rsidRPr="00062923">
        <w:rPr>
          <w:b/>
          <w:szCs w:val="24"/>
        </w:rPr>
        <w:t>.</w:t>
      </w:r>
    </w:p>
    <w:p w:rsidR="00062923" w:rsidRDefault="00062923" w:rsidP="001A0B5E">
      <w:pPr>
        <w:jc w:val="both"/>
        <w:rPr>
          <w:b/>
          <w:szCs w:val="24"/>
        </w:rPr>
      </w:pPr>
    </w:p>
    <w:p w:rsidR="00062923" w:rsidRDefault="00831E5D" w:rsidP="001A0B5E">
      <w:pPr>
        <w:jc w:val="both"/>
        <w:rPr>
          <w:szCs w:val="24"/>
        </w:rPr>
      </w:pPr>
      <w:r>
        <w:rPr>
          <w:szCs w:val="24"/>
        </w:rPr>
        <w:t>I</w:t>
      </w:r>
      <w:r w:rsidR="00340B5A">
        <w:rPr>
          <w:szCs w:val="24"/>
        </w:rPr>
        <w:t>šanalizavus pagalbinį rodiklį 3.1.2. Mokytojų ir tėvų veiklos dermė skatinant vaiko pasiekimus ir juos vertinant,</w:t>
      </w:r>
      <w:r w:rsidR="00062923">
        <w:rPr>
          <w:szCs w:val="24"/>
        </w:rPr>
        <w:t xml:space="preserve"> </w:t>
      </w:r>
      <w:r w:rsidR="00340B5A">
        <w:rPr>
          <w:szCs w:val="24"/>
        </w:rPr>
        <w:t>2017</w:t>
      </w:r>
      <w:r w:rsidR="00907B6C">
        <w:rPr>
          <w:szCs w:val="24"/>
        </w:rPr>
        <w:sym w:font="Symbol" w:char="F02D"/>
      </w:r>
      <w:r w:rsidR="00340B5A">
        <w:rPr>
          <w:szCs w:val="24"/>
        </w:rPr>
        <w:t>2018</w:t>
      </w:r>
      <w:r w:rsidR="00907B6C">
        <w:rPr>
          <w:szCs w:val="24"/>
        </w:rPr>
        <w:t xml:space="preserve"> m. m. </w:t>
      </w:r>
      <w:r w:rsidR="00062923">
        <w:rPr>
          <w:szCs w:val="24"/>
        </w:rPr>
        <w:t>pasirinkta tobu</w:t>
      </w:r>
      <w:r>
        <w:rPr>
          <w:szCs w:val="24"/>
        </w:rPr>
        <w:t>linti šį rodiklį</w:t>
      </w:r>
      <w:r w:rsidR="00062923">
        <w:rPr>
          <w:szCs w:val="24"/>
        </w:rPr>
        <w:t>.</w:t>
      </w:r>
    </w:p>
    <w:p w:rsidR="00340B5A" w:rsidRDefault="00340B5A" w:rsidP="001A0B5E">
      <w:pPr>
        <w:jc w:val="both"/>
        <w:rPr>
          <w:szCs w:val="24"/>
        </w:rPr>
      </w:pPr>
    </w:p>
    <w:p w:rsidR="00340B5A" w:rsidRDefault="00340B5A" w:rsidP="001A0B5E">
      <w:pPr>
        <w:jc w:val="both"/>
        <w:rPr>
          <w:szCs w:val="24"/>
        </w:rPr>
      </w:pPr>
    </w:p>
    <w:p w:rsidR="005B3AE5" w:rsidRDefault="005B3AE5" w:rsidP="001A0B5E">
      <w:pPr>
        <w:jc w:val="both"/>
        <w:rPr>
          <w:szCs w:val="24"/>
        </w:rPr>
      </w:pPr>
    </w:p>
    <w:p w:rsidR="005B3AE5" w:rsidRDefault="005B3AE5" w:rsidP="001A0B5E">
      <w:pPr>
        <w:jc w:val="both"/>
        <w:rPr>
          <w:szCs w:val="24"/>
        </w:rPr>
      </w:pPr>
    </w:p>
    <w:p w:rsidR="00340B5A" w:rsidRDefault="00340B5A" w:rsidP="001A0B5E">
      <w:pPr>
        <w:jc w:val="both"/>
        <w:rPr>
          <w:szCs w:val="24"/>
        </w:rPr>
      </w:pPr>
    </w:p>
    <w:p w:rsidR="00062923" w:rsidRDefault="00E118A4" w:rsidP="001A0B5E">
      <w:pPr>
        <w:jc w:val="both"/>
        <w:rPr>
          <w:szCs w:val="24"/>
        </w:rPr>
      </w:pPr>
      <w:r>
        <w:rPr>
          <w:szCs w:val="24"/>
        </w:rPr>
        <w:lastRenderedPageBreak/>
        <w:t>Rekomendacijos</w:t>
      </w:r>
      <w:r w:rsidR="007E33D9">
        <w:rPr>
          <w:szCs w:val="24"/>
        </w:rPr>
        <w:t xml:space="preserve"> veiklai tobulinti</w:t>
      </w:r>
      <w:r>
        <w:rPr>
          <w:szCs w:val="24"/>
        </w:rPr>
        <w:t>:</w:t>
      </w:r>
    </w:p>
    <w:p w:rsidR="005A1C7C" w:rsidRDefault="00B943F5" w:rsidP="001A0B5E">
      <w:pPr>
        <w:jc w:val="both"/>
        <w:rPr>
          <w:szCs w:val="24"/>
        </w:rPr>
      </w:pPr>
      <w:r>
        <w:rPr>
          <w:szCs w:val="24"/>
        </w:rPr>
        <w:t xml:space="preserve">      </w:t>
      </w:r>
      <w:r w:rsidR="005A1C7C">
        <w:rPr>
          <w:szCs w:val="24"/>
        </w:rPr>
        <w:t>Siekiant pagerinti vaikų ugdymo(si) pasiekimų</w:t>
      </w:r>
      <w:r w:rsidR="00655C25">
        <w:rPr>
          <w:szCs w:val="24"/>
        </w:rPr>
        <w:t xml:space="preserve"> rodiklius</w:t>
      </w:r>
      <w:r w:rsidR="005A1C7C">
        <w:rPr>
          <w:szCs w:val="24"/>
        </w:rPr>
        <w:t>, parengti pasiekimų aprašą tėvams ir įtraukti juos pildant vaikų pasiekimus.</w:t>
      </w:r>
    </w:p>
    <w:p w:rsidR="005A1C7C" w:rsidRDefault="005A1C7C" w:rsidP="005A1C7C">
      <w:pPr>
        <w:jc w:val="both"/>
        <w:rPr>
          <w:szCs w:val="24"/>
        </w:rPr>
      </w:pPr>
      <w:r>
        <w:rPr>
          <w:szCs w:val="24"/>
        </w:rPr>
        <w:t xml:space="preserve">      Tęsti glaudų bendradarbiavimą tarp tėvų ir pedagogų skatinant vaikų pasiekimus ir juos vertinant.</w:t>
      </w:r>
    </w:p>
    <w:p w:rsidR="005A1C7C" w:rsidRDefault="005A1C7C" w:rsidP="001A0B5E">
      <w:pPr>
        <w:jc w:val="both"/>
        <w:rPr>
          <w:szCs w:val="24"/>
        </w:rPr>
      </w:pPr>
    </w:p>
    <w:p w:rsidR="00062923" w:rsidRDefault="002C29B5" w:rsidP="001A0B5E">
      <w:pPr>
        <w:jc w:val="both"/>
        <w:rPr>
          <w:szCs w:val="24"/>
        </w:rPr>
      </w:pPr>
      <w:r>
        <w:rPr>
          <w:szCs w:val="24"/>
        </w:rPr>
        <w:t xml:space="preserve">      </w:t>
      </w:r>
    </w:p>
    <w:p w:rsidR="00062923" w:rsidRDefault="00062923" w:rsidP="001A0B5E">
      <w:pPr>
        <w:jc w:val="both"/>
        <w:rPr>
          <w:b/>
          <w:szCs w:val="24"/>
        </w:rPr>
      </w:pPr>
      <w:r>
        <w:rPr>
          <w:szCs w:val="24"/>
        </w:rPr>
        <w:t xml:space="preserve">Audito grupės vadovė                                     ____________     </w:t>
      </w:r>
      <w:r w:rsidR="005A1C7C">
        <w:rPr>
          <w:szCs w:val="24"/>
        </w:rPr>
        <w:t xml:space="preserve">                        </w:t>
      </w:r>
      <w:r w:rsidR="005A1C7C" w:rsidRPr="005A1C7C">
        <w:rPr>
          <w:b/>
          <w:szCs w:val="24"/>
        </w:rPr>
        <w:t>Džiuralda Kavolienė</w:t>
      </w:r>
    </w:p>
    <w:p w:rsidR="00062923" w:rsidRPr="00062923" w:rsidRDefault="00062923" w:rsidP="001A0B5E">
      <w:pPr>
        <w:jc w:val="both"/>
        <w:rPr>
          <w:szCs w:val="24"/>
        </w:rPr>
      </w:pPr>
      <w:r>
        <w:rPr>
          <w:b/>
          <w:szCs w:val="24"/>
        </w:rPr>
        <w:t xml:space="preserve">                                                                        </w:t>
      </w:r>
      <w:r w:rsidR="00E118A4">
        <w:rPr>
          <w:b/>
          <w:szCs w:val="24"/>
        </w:rPr>
        <w:t xml:space="preserve">    </w:t>
      </w:r>
      <w:r>
        <w:rPr>
          <w:b/>
          <w:szCs w:val="24"/>
        </w:rPr>
        <w:t xml:space="preserve">  </w:t>
      </w:r>
      <w:r w:rsidRPr="00062923">
        <w:rPr>
          <w:szCs w:val="24"/>
        </w:rPr>
        <w:t>(parašas)</w:t>
      </w:r>
    </w:p>
    <w:p w:rsidR="00062923" w:rsidRPr="00062923" w:rsidRDefault="00062923" w:rsidP="001A0B5E">
      <w:pPr>
        <w:jc w:val="both"/>
        <w:rPr>
          <w:b/>
          <w:szCs w:val="24"/>
        </w:rPr>
      </w:pPr>
    </w:p>
    <w:p w:rsidR="00062923" w:rsidRPr="0062170A" w:rsidRDefault="00062923" w:rsidP="001A0B5E">
      <w:pPr>
        <w:jc w:val="both"/>
        <w:rPr>
          <w:szCs w:val="24"/>
        </w:rPr>
      </w:pPr>
    </w:p>
    <w:sectPr w:rsidR="00062923" w:rsidRPr="0062170A" w:rsidSect="00FF23A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C1"/>
    <w:multiLevelType w:val="multilevel"/>
    <w:tmpl w:val="EF86A916"/>
    <w:lvl w:ilvl="0">
      <w:start w:val="1"/>
      <w:numFmt w:val="decimal"/>
      <w:lvlText w:val="%1."/>
      <w:lvlJc w:val="left"/>
      <w:pPr>
        <w:ind w:left="1650" w:hanging="360"/>
      </w:pPr>
      <w:rPr>
        <w:rFonts w:ascii="Times New Roman" w:eastAsiaTheme="minorHAnsi" w:hAnsi="Times New Roman" w:cstheme="minorBidi"/>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
    <w:nsid w:val="09ED6B26"/>
    <w:multiLevelType w:val="multilevel"/>
    <w:tmpl w:val="30823B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32041F"/>
    <w:multiLevelType w:val="hybridMultilevel"/>
    <w:tmpl w:val="09126A2C"/>
    <w:lvl w:ilvl="0" w:tplc="B9683EC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3">
    <w:nsid w:val="2BF76FDE"/>
    <w:multiLevelType w:val="hybridMultilevel"/>
    <w:tmpl w:val="51849C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FAE24A1"/>
    <w:multiLevelType w:val="hybridMultilevel"/>
    <w:tmpl w:val="C9C2B5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2A33AE8"/>
    <w:multiLevelType w:val="multilevel"/>
    <w:tmpl w:val="4A726E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2F32E45"/>
    <w:multiLevelType w:val="hybridMultilevel"/>
    <w:tmpl w:val="95E63FF2"/>
    <w:lvl w:ilvl="0" w:tplc="D032894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6D21E7C"/>
    <w:multiLevelType w:val="hybridMultilevel"/>
    <w:tmpl w:val="39AA994A"/>
    <w:lvl w:ilvl="0" w:tplc="8292A75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nsid w:val="4BA839FF"/>
    <w:multiLevelType w:val="hybridMultilevel"/>
    <w:tmpl w:val="73424EFE"/>
    <w:lvl w:ilvl="0" w:tplc="B946602C">
      <w:start w:val="1"/>
      <w:numFmt w:val="decimal"/>
      <w:lvlText w:val="%1"/>
      <w:lvlJc w:val="left"/>
      <w:pPr>
        <w:ind w:left="1650" w:hanging="360"/>
      </w:pPr>
      <w:rPr>
        <w:rFonts w:ascii="Times New Roman" w:eastAsiaTheme="minorHAnsi" w:hAnsi="Times New Roman" w:cstheme="minorBidi"/>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560719C0"/>
    <w:multiLevelType w:val="hybridMultilevel"/>
    <w:tmpl w:val="75B413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4"/>
  </w:num>
  <w:num w:numId="6">
    <w:abstractNumId w:val="9"/>
  </w:num>
  <w:num w:numId="7">
    <w:abstractNumId w:val="1"/>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9F35E4"/>
    <w:rsid w:val="00003E2A"/>
    <w:rsid w:val="00013829"/>
    <w:rsid w:val="0001709B"/>
    <w:rsid w:val="00031A32"/>
    <w:rsid w:val="00033424"/>
    <w:rsid w:val="00057D79"/>
    <w:rsid w:val="00062923"/>
    <w:rsid w:val="00085BF2"/>
    <w:rsid w:val="00086782"/>
    <w:rsid w:val="000A6BE8"/>
    <w:rsid w:val="000B7BF6"/>
    <w:rsid w:val="000B7FE2"/>
    <w:rsid w:val="000C5B82"/>
    <w:rsid w:val="000C7A57"/>
    <w:rsid w:val="000E3E9A"/>
    <w:rsid w:val="000E7F67"/>
    <w:rsid w:val="00104913"/>
    <w:rsid w:val="00110536"/>
    <w:rsid w:val="00131082"/>
    <w:rsid w:val="001355F1"/>
    <w:rsid w:val="00167F9A"/>
    <w:rsid w:val="0017266B"/>
    <w:rsid w:val="001866AE"/>
    <w:rsid w:val="00190E03"/>
    <w:rsid w:val="001A0B5E"/>
    <w:rsid w:val="001C5B00"/>
    <w:rsid w:val="001F4763"/>
    <w:rsid w:val="0022073E"/>
    <w:rsid w:val="0022408B"/>
    <w:rsid w:val="00224AB9"/>
    <w:rsid w:val="002366FE"/>
    <w:rsid w:val="00257CF2"/>
    <w:rsid w:val="002B5D7F"/>
    <w:rsid w:val="002C29B5"/>
    <w:rsid w:val="002C599C"/>
    <w:rsid w:val="002D0CC8"/>
    <w:rsid w:val="002D1273"/>
    <w:rsid w:val="003119C0"/>
    <w:rsid w:val="00340B5A"/>
    <w:rsid w:val="0034748C"/>
    <w:rsid w:val="00354682"/>
    <w:rsid w:val="00360663"/>
    <w:rsid w:val="0036112B"/>
    <w:rsid w:val="00381135"/>
    <w:rsid w:val="003A5ABA"/>
    <w:rsid w:val="003A6E1D"/>
    <w:rsid w:val="003C1748"/>
    <w:rsid w:val="003D1C5F"/>
    <w:rsid w:val="00410671"/>
    <w:rsid w:val="00431EB5"/>
    <w:rsid w:val="00435A50"/>
    <w:rsid w:val="00453D14"/>
    <w:rsid w:val="0048141E"/>
    <w:rsid w:val="004A7F11"/>
    <w:rsid w:val="004D1C7E"/>
    <w:rsid w:val="004D3120"/>
    <w:rsid w:val="004E6BE5"/>
    <w:rsid w:val="00525DD7"/>
    <w:rsid w:val="00547393"/>
    <w:rsid w:val="00557B5D"/>
    <w:rsid w:val="005816C2"/>
    <w:rsid w:val="00582895"/>
    <w:rsid w:val="005A1C7C"/>
    <w:rsid w:val="005B3AE5"/>
    <w:rsid w:val="005E4A80"/>
    <w:rsid w:val="00604885"/>
    <w:rsid w:val="0062170A"/>
    <w:rsid w:val="006233F6"/>
    <w:rsid w:val="00655C25"/>
    <w:rsid w:val="006754C4"/>
    <w:rsid w:val="006864D7"/>
    <w:rsid w:val="006965F5"/>
    <w:rsid w:val="006A539C"/>
    <w:rsid w:val="006A76E3"/>
    <w:rsid w:val="006F7A0C"/>
    <w:rsid w:val="007013D9"/>
    <w:rsid w:val="00707018"/>
    <w:rsid w:val="007629BE"/>
    <w:rsid w:val="00763074"/>
    <w:rsid w:val="00763D09"/>
    <w:rsid w:val="0077699C"/>
    <w:rsid w:val="007942F3"/>
    <w:rsid w:val="00797135"/>
    <w:rsid w:val="007A1B03"/>
    <w:rsid w:val="007D4CE9"/>
    <w:rsid w:val="007E33D9"/>
    <w:rsid w:val="007E56D2"/>
    <w:rsid w:val="00831E5D"/>
    <w:rsid w:val="00835BFE"/>
    <w:rsid w:val="00860B6B"/>
    <w:rsid w:val="00867A02"/>
    <w:rsid w:val="00873261"/>
    <w:rsid w:val="00876308"/>
    <w:rsid w:val="008972FE"/>
    <w:rsid w:val="008B66C5"/>
    <w:rsid w:val="008F0CB3"/>
    <w:rsid w:val="00907B6C"/>
    <w:rsid w:val="00922FFD"/>
    <w:rsid w:val="00950EE4"/>
    <w:rsid w:val="00964E32"/>
    <w:rsid w:val="00980B4F"/>
    <w:rsid w:val="00992652"/>
    <w:rsid w:val="009D1EEB"/>
    <w:rsid w:val="009E2944"/>
    <w:rsid w:val="009E2FCD"/>
    <w:rsid w:val="009E57AF"/>
    <w:rsid w:val="009F35E4"/>
    <w:rsid w:val="009F35F9"/>
    <w:rsid w:val="00A00CF3"/>
    <w:rsid w:val="00A20FCC"/>
    <w:rsid w:val="00A332BB"/>
    <w:rsid w:val="00A53F5D"/>
    <w:rsid w:val="00A67B95"/>
    <w:rsid w:val="00A869CA"/>
    <w:rsid w:val="00A90692"/>
    <w:rsid w:val="00A91AE8"/>
    <w:rsid w:val="00A92AFB"/>
    <w:rsid w:val="00AA1316"/>
    <w:rsid w:val="00AE223C"/>
    <w:rsid w:val="00AE2A5F"/>
    <w:rsid w:val="00AF7CE3"/>
    <w:rsid w:val="00B02737"/>
    <w:rsid w:val="00B06C5D"/>
    <w:rsid w:val="00B22D46"/>
    <w:rsid w:val="00B354FD"/>
    <w:rsid w:val="00B6224D"/>
    <w:rsid w:val="00B77E5B"/>
    <w:rsid w:val="00B81484"/>
    <w:rsid w:val="00B943F5"/>
    <w:rsid w:val="00B9760C"/>
    <w:rsid w:val="00BF20C0"/>
    <w:rsid w:val="00C134B9"/>
    <w:rsid w:val="00C513F9"/>
    <w:rsid w:val="00C5665E"/>
    <w:rsid w:val="00C76F3C"/>
    <w:rsid w:val="00CB3C94"/>
    <w:rsid w:val="00CC6E15"/>
    <w:rsid w:val="00CE4526"/>
    <w:rsid w:val="00CF03E6"/>
    <w:rsid w:val="00D01731"/>
    <w:rsid w:val="00D05B63"/>
    <w:rsid w:val="00D1049A"/>
    <w:rsid w:val="00D275B4"/>
    <w:rsid w:val="00D44278"/>
    <w:rsid w:val="00D45E79"/>
    <w:rsid w:val="00D607AA"/>
    <w:rsid w:val="00DA62C1"/>
    <w:rsid w:val="00DB36D3"/>
    <w:rsid w:val="00DC33F9"/>
    <w:rsid w:val="00DF52FD"/>
    <w:rsid w:val="00E0227B"/>
    <w:rsid w:val="00E07D8D"/>
    <w:rsid w:val="00E118A4"/>
    <w:rsid w:val="00E42E58"/>
    <w:rsid w:val="00E70450"/>
    <w:rsid w:val="00E91C19"/>
    <w:rsid w:val="00E92186"/>
    <w:rsid w:val="00ED55ED"/>
    <w:rsid w:val="00EE2F5C"/>
    <w:rsid w:val="00EE7237"/>
    <w:rsid w:val="00EF1135"/>
    <w:rsid w:val="00EF169D"/>
    <w:rsid w:val="00EF3355"/>
    <w:rsid w:val="00F007D1"/>
    <w:rsid w:val="00F34B57"/>
    <w:rsid w:val="00F400D8"/>
    <w:rsid w:val="00F46E7A"/>
    <w:rsid w:val="00F50D35"/>
    <w:rsid w:val="00F5147C"/>
    <w:rsid w:val="00F6075D"/>
    <w:rsid w:val="00F67FAC"/>
    <w:rsid w:val="00F91904"/>
    <w:rsid w:val="00F95541"/>
    <w:rsid w:val="00F96FFF"/>
    <w:rsid w:val="00FA7CF2"/>
    <w:rsid w:val="00FF23A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F5"/>
  </w:style>
  <w:style w:type="paragraph" w:styleId="Heading1">
    <w:name w:val="heading 1"/>
    <w:basedOn w:val="Normal"/>
    <w:next w:val="Normal"/>
    <w:link w:val="Heading1Char"/>
    <w:uiPriority w:val="9"/>
    <w:qFormat/>
    <w:rsid w:val="00696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65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65F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965F5"/>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69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5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65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65F5"/>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965F5"/>
    <w:rPr>
      <w:b/>
      <w:bCs/>
    </w:rPr>
  </w:style>
  <w:style w:type="character" w:styleId="Emphasis">
    <w:name w:val="Emphasis"/>
    <w:basedOn w:val="DefaultParagraphFont"/>
    <w:uiPriority w:val="20"/>
    <w:qFormat/>
    <w:rsid w:val="006965F5"/>
    <w:rPr>
      <w:i/>
      <w:iCs/>
    </w:rPr>
  </w:style>
  <w:style w:type="paragraph" w:styleId="NoSpacing">
    <w:name w:val="No Spacing"/>
    <w:uiPriority w:val="1"/>
    <w:qFormat/>
    <w:rsid w:val="006965F5"/>
    <w:pPr>
      <w:spacing w:line="240" w:lineRule="auto"/>
    </w:pPr>
  </w:style>
  <w:style w:type="paragraph" w:styleId="ListParagraph">
    <w:name w:val="List Paragraph"/>
    <w:basedOn w:val="Normal"/>
    <w:uiPriority w:val="34"/>
    <w:qFormat/>
    <w:rsid w:val="006965F5"/>
    <w:pPr>
      <w:ind w:left="720"/>
      <w:contextualSpacing/>
    </w:pPr>
  </w:style>
  <w:style w:type="paragraph" w:styleId="Quote">
    <w:name w:val="Quote"/>
    <w:basedOn w:val="Normal"/>
    <w:next w:val="Normal"/>
    <w:link w:val="QuoteChar"/>
    <w:uiPriority w:val="29"/>
    <w:qFormat/>
    <w:rsid w:val="006965F5"/>
    <w:rPr>
      <w:i/>
      <w:iCs/>
      <w:color w:val="000000" w:themeColor="text1"/>
    </w:rPr>
  </w:style>
  <w:style w:type="character" w:customStyle="1" w:styleId="QuoteChar">
    <w:name w:val="Quote Char"/>
    <w:basedOn w:val="DefaultParagraphFont"/>
    <w:link w:val="Quote"/>
    <w:uiPriority w:val="29"/>
    <w:rsid w:val="006965F5"/>
    <w:rPr>
      <w:i/>
      <w:iCs/>
      <w:color w:val="000000" w:themeColor="text1"/>
    </w:rPr>
  </w:style>
  <w:style w:type="paragraph" w:styleId="IntenseQuote">
    <w:name w:val="Intense Quote"/>
    <w:basedOn w:val="Normal"/>
    <w:next w:val="Normal"/>
    <w:link w:val="IntenseQuoteChar"/>
    <w:uiPriority w:val="30"/>
    <w:qFormat/>
    <w:rsid w:val="006965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65F5"/>
    <w:rPr>
      <w:b/>
      <w:bCs/>
      <w:i/>
      <w:iCs/>
      <w:color w:val="4F81BD" w:themeColor="accent1"/>
    </w:rPr>
  </w:style>
  <w:style w:type="character" w:styleId="SubtleEmphasis">
    <w:name w:val="Subtle Emphasis"/>
    <w:basedOn w:val="DefaultParagraphFont"/>
    <w:uiPriority w:val="19"/>
    <w:qFormat/>
    <w:rsid w:val="006965F5"/>
    <w:rPr>
      <w:i/>
      <w:iCs/>
      <w:color w:val="808080" w:themeColor="text1" w:themeTint="7F"/>
    </w:rPr>
  </w:style>
  <w:style w:type="character" w:styleId="IntenseEmphasis">
    <w:name w:val="Intense Emphasis"/>
    <w:basedOn w:val="DefaultParagraphFont"/>
    <w:uiPriority w:val="21"/>
    <w:qFormat/>
    <w:rsid w:val="006965F5"/>
    <w:rPr>
      <w:b/>
      <w:bCs/>
      <w:i/>
      <w:iCs/>
      <w:color w:val="4F81BD" w:themeColor="accent1"/>
    </w:rPr>
  </w:style>
  <w:style w:type="character" w:styleId="SubtleReference">
    <w:name w:val="Subtle Reference"/>
    <w:basedOn w:val="DefaultParagraphFont"/>
    <w:uiPriority w:val="31"/>
    <w:qFormat/>
    <w:rsid w:val="006965F5"/>
    <w:rPr>
      <w:smallCaps/>
      <w:color w:val="C0504D" w:themeColor="accent2"/>
      <w:u w:val="single"/>
    </w:rPr>
  </w:style>
  <w:style w:type="character" w:styleId="IntenseReference">
    <w:name w:val="Intense Reference"/>
    <w:basedOn w:val="DefaultParagraphFont"/>
    <w:uiPriority w:val="32"/>
    <w:qFormat/>
    <w:rsid w:val="006965F5"/>
    <w:rPr>
      <w:b/>
      <w:bCs/>
      <w:smallCaps/>
      <w:color w:val="C0504D" w:themeColor="accent2"/>
      <w:spacing w:val="5"/>
      <w:u w:val="single"/>
    </w:rPr>
  </w:style>
  <w:style w:type="character" w:styleId="BookTitle">
    <w:name w:val="Book Title"/>
    <w:basedOn w:val="DefaultParagraphFont"/>
    <w:uiPriority w:val="33"/>
    <w:qFormat/>
    <w:rsid w:val="006965F5"/>
    <w:rPr>
      <w:b/>
      <w:bCs/>
      <w:smallCaps/>
      <w:spacing w:val="5"/>
    </w:rPr>
  </w:style>
  <w:style w:type="character" w:customStyle="1" w:styleId="Heading3Char">
    <w:name w:val="Heading 3 Char"/>
    <w:basedOn w:val="DefaultParagraphFont"/>
    <w:link w:val="Heading3"/>
    <w:uiPriority w:val="9"/>
    <w:rsid w:val="006965F5"/>
    <w:rPr>
      <w:rFonts w:asciiTheme="majorHAnsi" w:eastAsiaTheme="majorEastAsia" w:hAnsiTheme="majorHAnsi" w:cstheme="majorBidi"/>
      <w:b/>
      <w:bCs/>
      <w:color w:val="4F81BD" w:themeColor="accent1"/>
    </w:rPr>
  </w:style>
  <w:style w:type="table" w:styleId="TableGrid">
    <w:name w:val="Table Grid"/>
    <w:basedOn w:val="TableNormal"/>
    <w:uiPriority w:val="59"/>
    <w:rsid w:val="00876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3173</Words>
  <Characters>1810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Pavaduodoja</dc:creator>
  <cp:keywords/>
  <dc:description/>
  <cp:lastModifiedBy>Pavaduodoja</cp:lastModifiedBy>
  <cp:revision>30</cp:revision>
  <cp:lastPrinted>2017-09-20T05:41:00Z</cp:lastPrinted>
  <dcterms:created xsi:type="dcterms:W3CDTF">2016-08-19T11:21:00Z</dcterms:created>
  <dcterms:modified xsi:type="dcterms:W3CDTF">2017-09-20T05:54:00Z</dcterms:modified>
</cp:coreProperties>
</file>