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C68" w:rsidRDefault="00497C68">
      <w:pPr>
        <w:tabs>
          <w:tab w:val="center" w:pos="4819"/>
          <w:tab w:val="right" w:pos="9638"/>
        </w:tabs>
        <w:rPr>
          <w:szCs w:val="24"/>
        </w:rPr>
      </w:pPr>
      <w:bookmarkStart w:id="0" w:name="_GoBack"/>
      <w:bookmarkEnd w:id="0"/>
    </w:p>
    <w:p w:rsidR="00497C68" w:rsidRDefault="00A07C74">
      <w:pPr>
        <w:spacing w:line="276" w:lineRule="auto"/>
        <w:jc w:val="center"/>
        <w:rPr>
          <w:szCs w:val="24"/>
        </w:rPr>
      </w:pPr>
      <w:r>
        <w:rPr>
          <w:noProof/>
          <w:szCs w:val="24"/>
          <w:lang w:eastAsia="lt-LT"/>
        </w:rPr>
        <w:drawing>
          <wp:inline distT="0" distB="0" distL="0" distR="0" wp14:anchorId="02FFDF8F" wp14:editId="2D302241">
            <wp:extent cx="464820" cy="563880"/>
            <wp:effectExtent l="0" t="0" r="0" b="7620"/>
            <wp:docPr id="703407020" name="Paveikslėlis 1" descr="Gargždų miesto herbas. Herbo  lauke laurų vainiku apsuptas gulsčias  kalav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407020" name="Paveikslėlis 1" descr="Gargždų miesto herbas. Herbo  lauke laurų vainiku apsuptas gulsčias  kalavij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 cy="563880"/>
                    </a:xfrm>
                    <a:prstGeom prst="rect">
                      <a:avLst/>
                    </a:prstGeom>
                    <a:noFill/>
                    <a:ln>
                      <a:noFill/>
                    </a:ln>
                  </pic:spPr>
                </pic:pic>
              </a:graphicData>
            </a:graphic>
          </wp:inline>
        </w:drawing>
      </w:r>
    </w:p>
    <w:p w:rsidR="00497C68" w:rsidRDefault="00497C68">
      <w:pPr>
        <w:rPr>
          <w:szCs w:val="24"/>
        </w:rPr>
      </w:pPr>
    </w:p>
    <w:p w:rsidR="00497C68" w:rsidRDefault="00A07C74">
      <w:pPr>
        <w:keepNext/>
        <w:keepLines/>
        <w:spacing w:line="276" w:lineRule="auto"/>
        <w:jc w:val="center"/>
        <w:rPr>
          <w:b/>
          <w:bCs/>
          <w:szCs w:val="24"/>
        </w:rPr>
      </w:pPr>
      <w:r>
        <w:rPr>
          <w:b/>
          <w:bCs/>
          <w:szCs w:val="24"/>
        </w:rPr>
        <w:t>KLAIPĖDOS RAJONO SAVIVALDYBĖS TARYBA</w:t>
      </w:r>
    </w:p>
    <w:p w:rsidR="00497C68" w:rsidRDefault="00497C68">
      <w:pPr>
        <w:rPr>
          <w:szCs w:val="24"/>
        </w:rPr>
      </w:pPr>
    </w:p>
    <w:p w:rsidR="00497C68" w:rsidRDefault="00A07C74">
      <w:pPr>
        <w:spacing w:line="276" w:lineRule="auto"/>
        <w:jc w:val="center"/>
        <w:rPr>
          <w:szCs w:val="24"/>
        </w:rPr>
      </w:pPr>
      <w:r>
        <w:rPr>
          <w:b/>
          <w:bCs/>
          <w:szCs w:val="24"/>
        </w:rPr>
        <w:t>SPRENDIMAS</w:t>
      </w:r>
      <w:r>
        <w:rPr>
          <w:b/>
          <w:bCs/>
          <w:szCs w:val="24"/>
        </w:rPr>
        <w:br w:type="textWrapping" w:clear="all"/>
        <w:t>DĖL</w:t>
      </w:r>
      <w:r>
        <w:rPr>
          <w:b/>
          <w:bCs/>
          <w:color w:val="000000"/>
          <w:szCs w:val="24"/>
        </w:rPr>
        <w:t xml:space="preserve"> </w:t>
      </w:r>
      <w:r>
        <w:rPr>
          <w:b/>
          <w:bCs/>
          <w:szCs w:val="24"/>
        </w:rPr>
        <w:t>KLAIPĖDOS R. PRIEKULĖS VAIKŲ LOPŠELIO-DARŽELIO</w:t>
      </w:r>
      <w:r>
        <w:rPr>
          <w:b/>
          <w:bCs/>
          <w:szCs w:val="24"/>
        </w:rPr>
        <w:br/>
      </w:r>
      <w:r>
        <w:rPr>
          <w:b/>
          <w:bCs/>
          <w:color w:val="000000"/>
          <w:szCs w:val="24"/>
        </w:rPr>
        <w:t>NUOSTATŲ PATVIRTINIMO</w:t>
      </w:r>
    </w:p>
    <w:p w:rsidR="00497C68" w:rsidRDefault="00497C68">
      <w:pPr>
        <w:rPr>
          <w:szCs w:val="24"/>
        </w:rPr>
      </w:pPr>
    </w:p>
    <w:p w:rsidR="00497C68" w:rsidRDefault="00A07C74">
      <w:pPr>
        <w:spacing w:line="276" w:lineRule="auto"/>
        <w:jc w:val="center"/>
        <w:rPr>
          <w:szCs w:val="24"/>
        </w:rPr>
      </w:pPr>
      <w:r>
        <w:rPr>
          <w:caps/>
          <w:szCs w:val="24"/>
        </w:rPr>
        <w:t xml:space="preserve">2025 </w:t>
      </w:r>
      <w:r>
        <w:rPr>
          <w:szCs w:val="24"/>
        </w:rPr>
        <w:t>m. vasario 27 d. Nr. T11-78</w:t>
      </w:r>
    </w:p>
    <w:p w:rsidR="00497C68" w:rsidRDefault="00A07C74">
      <w:pPr>
        <w:spacing w:line="276" w:lineRule="auto"/>
        <w:jc w:val="center"/>
        <w:rPr>
          <w:szCs w:val="24"/>
        </w:rPr>
      </w:pPr>
      <w:r>
        <w:rPr>
          <w:caps/>
          <w:szCs w:val="24"/>
        </w:rPr>
        <w:t>G</w:t>
      </w:r>
      <w:r>
        <w:rPr>
          <w:szCs w:val="24"/>
        </w:rPr>
        <w:t>argždai</w:t>
      </w:r>
    </w:p>
    <w:p w:rsidR="00497C68" w:rsidRDefault="00497C68">
      <w:pPr>
        <w:rPr>
          <w:szCs w:val="24"/>
        </w:rPr>
      </w:pPr>
    </w:p>
    <w:p w:rsidR="00497C68" w:rsidRDefault="00A07C74">
      <w:pPr>
        <w:tabs>
          <w:tab w:val="left" w:pos="1134"/>
          <w:tab w:val="left" w:pos="3450"/>
        </w:tabs>
        <w:spacing w:line="276" w:lineRule="auto"/>
        <w:ind w:firstLine="1134"/>
        <w:jc w:val="both"/>
        <w:rPr>
          <w:szCs w:val="24"/>
        </w:rPr>
      </w:pPr>
      <w:r>
        <w:rPr>
          <w:szCs w:val="24"/>
        </w:rPr>
        <w:t xml:space="preserve">Klaipėdos rajono savivaldybės taryba, vadovaudamasi Lietuvos Respublikos vietos savivaldos įstatymo </w:t>
      </w:r>
      <w:r>
        <w:rPr>
          <w:color w:val="000000"/>
          <w:szCs w:val="24"/>
        </w:rPr>
        <w:t>15 straipsnio 2 dalies 9 punktu, Lietuvos Respublikos biudžetinių įstaigų įstatymo 5 straipsnio 3 dalies 1 punktu,</w:t>
      </w:r>
      <w:r>
        <w:rPr>
          <w:szCs w:val="24"/>
        </w:rPr>
        <w:t xml:space="preserve"> Nuostatų, įstatų ar statutų įforminimo reikalavimais, patvirtintais Lietuvos Respublikos švietimo, mokslo ir sporto ministro 2011 m. birželio 29 d. įsakymu Nr. V-1164 „Dėl nuostatų, įstatų ar statutų įforminimo reikalavimų patvirtinimo“ (2021 m. balandžio 28 d. Nr. V-670 redakcija), </w:t>
      </w:r>
      <w:r>
        <w:rPr>
          <w:spacing w:val="60"/>
          <w:szCs w:val="24"/>
        </w:rPr>
        <w:t>nusprendži</w:t>
      </w:r>
      <w:r>
        <w:rPr>
          <w:szCs w:val="24"/>
        </w:rPr>
        <w:t>a:</w:t>
      </w:r>
    </w:p>
    <w:p w:rsidR="00497C68" w:rsidRDefault="00A07C74">
      <w:pPr>
        <w:tabs>
          <w:tab w:val="left" w:pos="1134"/>
          <w:tab w:val="left" w:pos="3450"/>
        </w:tabs>
        <w:spacing w:line="276" w:lineRule="auto"/>
        <w:ind w:firstLine="1134"/>
        <w:jc w:val="both"/>
        <w:rPr>
          <w:szCs w:val="24"/>
        </w:rPr>
      </w:pPr>
      <w:r>
        <w:rPr>
          <w:szCs w:val="24"/>
        </w:rPr>
        <w:t>1. Patvirtinti Klaipėdos r. Priekulės vaikų lopšelio-darželio nuostatus (pridedama).</w:t>
      </w:r>
    </w:p>
    <w:p w:rsidR="00497C68" w:rsidRDefault="00A07C74">
      <w:pPr>
        <w:spacing w:line="276" w:lineRule="auto"/>
        <w:ind w:firstLine="1134"/>
        <w:jc w:val="both"/>
        <w:rPr>
          <w:color w:val="000000"/>
          <w:szCs w:val="24"/>
        </w:rPr>
      </w:pPr>
      <w:r>
        <w:rPr>
          <w:szCs w:val="24"/>
        </w:rPr>
        <w:t>2. Įpareigoti Klaipėdos r. Priekulės vaikų lopšelio-darželio direktorių per 30 dienų nuo šio sprendimo 1 punkte nurodyto teisės akto paskelbimo Teisės aktų registre (toliau – TAR) dienos pateikti Juridinių asmenų registro tvarkytojui teisės akto identifikacinį kodą TAR ir atlikti kitus su šiuo pavedimu susijusius veiksmus.</w:t>
      </w:r>
    </w:p>
    <w:p w:rsidR="00497C68" w:rsidRDefault="00A07C74">
      <w:pPr>
        <w:tabs>
          <w:tab w:val="left" w:pos="3450"/>
        </w:tabs>
        <w:spacing w:line="276" w:lineRule="auto"/>
        <w:ind w:firstLine="1134"/>
        <w:jc w:val="both"/>
        <w:rPr>
          <w:szCs w:val="24"/>
        </w:rPr>
      </w:pPr>
      <w:r>
        <w:rPr>
          <w:szCs w:val="24"/>
        </w:rPr>
        <w:t>3. Pripažinti netekusiu galios Klaipėdos rajono savivaldybės tarybos 2024 m. gegužės 30 d. sprendimo Nr. T11-269 „Dėl Klaipėdos rajono savivaldybės švietimo įstaigų nuostatų patvirtinimo“ 1.17 papunktį.</w:t>
      </w:r>
    </w:p>
    <w:p w:rsidR="00497C68" w:rsidRDefault="00A07C74">
      <w:pPr>
        <w:tabs>
          <w:tab w:val="left" w:pos="3450"/>
        </w:tabs>
        <w:spacing w:line="276" w:lineRule="auto"/>
        <w:ind w:firstLine="1134"/>
        <w:jc w:val="both"/>
        <w:rPr>
          <w:szCs w:val="24"/>
        </w:rPr>
      </w:pPr>
      <w:r>
        <w:rPr>
          <w:szCs w:val="24"/>
        </w:rPr>
        <w:t xml:space="preserve">4. Skelbti šį sprendimą Teisės aktų registre. </w:t>
      </w:r>
    </w:p>
    <w:p w:rsidR="00497C68" w:rsidRDefault="00497C68">
      <w:pPr>
        <w:rPr>
          <w:szCs w:val="24"/>
        </w:rPr>
      </w:pPr>
    </w:p>
    <w:p w:rsidR="00497C68" w:rsidRDefault="00A07C74" w:rsidP="00A07C74">
      <w:pPr>
        <w:spacing w:line="276" w:lineRule="auto"/>
        <w:ind w:left="7371" w:hanging="7371"/>
        <w:rPr>
          <w:szCs w:val="24"/>
        </w:rPr>
      </w:pPr>
      <w:r>
        <w:rPr>
          <w:szCs w:val="24"/>
        </w:rPr>
        <w:t>Savivaldybės meras</w:t>
      </w:r>
      <w:r>
        <w:rPr>
          <w:szCs w:val="24"/>
        </w:rPr>
        <w:tab/>
        <w:t>Bronius Markauskas</w:t>
      </w:r>
    </w:p>
    <w:p w:rsidR="00A07C74" w:rsidRDefault="00A07C74">
      <w:pPr>
        <w:tabs>
          <w:tab w:val="left" w:pos="1134"/>
          <w:tab w:val="left" w:pos="1418"/>
        </w:tabs>
        <w:spacing w:line="276" w:lineRule="auto"/>
        <w:ind w:firstLine="4820"/>
        <w:sectPr w:rsidR="00A07C7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567" w:bottom="1134" w:left="1701" w:header="709" w:footer="709" w:gutter="0"/>
          <w:cols w:space="720"/>
          <w:titlePg/>
          <w:docGrid w:linePitch="326"/>
        </w:sectPr>
      </w:pPr>
    </w:p>
    <w:p w:rsidR="00497C68" w:rsidRDefault="00A07C74">
      <w:pPr>
        <w:tabs>
          <w:tab w:val="left" w:pos="1134"/>
          <w:tab w:val="left" w:pos="1418"/>
        </w:tabs>
        <w:spacing w:line="276" w:lineRule="auto"/>
        <w:ind w:firstLine="4820"/>
        <w:rPr>
          <w:szCs w:val="24"/>
        </w:rPr>
      </w:pPr>
      <w:r>
        <w:rPr>
          <w:szCs w:val="24"/>
        </w:rPr>
        <w:lastRenderedPageBreak/>
        <w:t>PATVIRTINTA</w:t>
      </w:r>
    </w:p>
    <w:p w:rsidR="00497C68" w:rsidRDefault="00A07C74">
      <w:pPr>
        <w:tabs>
          <w:tab w:val="left" w:pos="1134"/>
          <w:tab w:val="left" w:pos="1418"/>
        </w:tabs>
        <w:spacing w:line="276" w:lineRule="auto"/>
        <w:ind w:firstLine="4820"/>
        <w:rPr>
          <w:szCs w:val="24"/>
        </w:rPr>
      </w:pPr>
      <w:r>
        <w:rPr>
          <w:szCs w:val="24"/>
        </w:rPr>
        <w:t>Klaipėdos rajono savivaldybės tarybos</w:t>
      </w:r>
    </w:p>
    <w:p w:rsidR="00497C68" w:rsidRDefault="00A07C74">
      <w:pPr>
        <w:tabs>
          <w:tab w:val="left" w:pos="1134"/>
          <w:tab w:val="left" w:pos="1418"/>
        </w:tabs>
        <w:spacing w:line="276" w:lineRule="auto"/>
        <w:ind w:firstLine="4820"/>
        <w:rPr>
          <w:szCs w:val="24"/>
        </w:rPr>
      </w:pPr>
      <w:r>
        <w:rPr>
          <w:szCs w:val="24"/>
        </w:rPr>
        <w:t>2025 m. vasario 27 d. sprendimu Nr. T11-78</w:t>
      </w:r>
    </w:p>
    <w:p w:rsidR="00A07C74" w:rsidRDefault="00A07C74">
      <w:pPr>
        <w:tabs>
          <w:tab w:val="left" w:pos="1134"/>
          <w:tab w:val="left" w:pos="1418"/>
        </w:tabs>
        <w:spacing w:line="276" w:lineRule="auto"/>
        <w:ind w:firstLine="4820"/>
        <w:rPr>
          <w:szCs w:val="24"/>
        </w:rPr>
      </w:pPr>
    </w:p>
    <w:p w:rsidR="00497C68" w:rsidRDefault="00A07C74">
      <w:pPr>
        <w:keepNext/>
        <w:keepLines/>
        <w:spacing w:line="276" w:lineRule="auto"/>
        <w:jc w:val="center"/>
        <w:rPr>
          <w:b/>
          <w:bCs/>
          <w:szCs w:val="24"/>
        </w:rPr>
      </w:pPr>
      <w:r>
        <w:rPr>
          <w:b/>
          <w:bCs/>
          <w:szCs w:val="24"/>
        </w:rPr>
        <w:t>KLAIPĖDOS R. PRIEKULĖS VAIKŲ LOPŠELIO-DARŽELIO NUOSTATAI</w:t>
      </w:r>
    </w:p>
    <w:p w:rsidR="00497C68" w:rsidRDefault="00497C68">
      <w:pPr>
        <w:keepNext/>
        <w:keepLines/>
        <w:jc w:val="center"/>
        <w:rPr>
          <w:b/>
          <w:bCs/>
          <w:szCs w:val="24"/>
        </w:rPr>
      </w:pPr>
    </w:p>
    <w:p w:rsidR="00497C68" w:rsidRDefault="00A07C74">
      <w:pPr>
        <w:keepNext/>
        <w:keepLines/>
        <w:jc w:val="center"/>
        <w:rPr>
          <w:b/>
          <w:bCs/>
          <w:szCs w:val="24"/>
        </w:rPr>
      </w:pPr>
      <w:r>
        <w:rPr>
          <w:b/>
          <w:bCs/>
          <w:szCs w:val="24"/>
        </w:rPr>
        <w:t>I SKYRIUS</w:t>
      </w:r>
    </w:p>
    <w:p w:rsidR="00497C68" w:rsidRDefault="00A07C74">
      <w:pPr>
        <w:keepNext/>
        <w:keepLines/>
        <w:spacing w:line="276" w:lineRule="auto"/>
        <w:jc w:val="center"/>
        <w:rPr>
          <w:b/>
          <w:bCs/>
          <w:szCs w:val="24"/>
        </w:rPr>
      </w:pPr>
      <w:r>
        <w:rPr>
          <w:b/>
          <w:bCs/>
          <w:szCs w:val="24"/>
        </w:rPr>
        <w:t>BENDROSIOS NUOSTATOS</w:t>
      </w:r>
    </w:p>
    <w:p w:rsidR="00497C68" w:rsidRDefault="00A07C74">
      <w:pPr>
        <w:widowControl w:val="0"/>
        <w:tabs>
          <w:tab w:val="left" w:pos="0"/>
          <w:tab w:val="left" w:pos="851"/>
        </w:tabs>
        <w:overflowPunct w:val="0"/>
        <w:spacing w:line="276" w:lineRule="auto"/>
        <w:ind w:right="-23" w:firstLine="1134"/>
        <w:jc w:val="both"/>
        <w:rPr>
          <w:color w:val="000000"/>
          <w:szCs w:val="24"/>
        </w:rPr>
      </w:pPr>
      <w:r>
        <w:rPr>
          <w:color w:val="000000"/>
          <w:szCs w:val="24"/>
        </w:rPr>
        <w:t>1.</w:t>
      </w:r>
      <w:r>
        <w:rPr>
          <w:color w:val="000000"/>
          <w:szCs w:val="24"/>
        </w:rPr>
        <w:tab/>
        <w:t>Klaipėdos r. Priekulės vaikų lopšelio-darželio nuostatai (toliau – Nuostatai) reglamentuoja Klaipėdos r. Priekulės vaikų lopšelio-darželio (toliau – Lopšelis-darželis) teisinę formą, priklausomybę, savininką, savininko teises ir pareigas įgyvendinančią instituciją, buveinę, grupę, tipą, pagrindinę paskirtį, ugdymo kalbą ir ugdymo formas, veiklos teisinį pagrindą, sritį, rūšis, tikslą, uždavinius, funkcijas, ugdymosi pasiekimus įteisinančių dokumentų išdavimą, teises, veiklos organizavimą ir valdymą, savivaldą, darbuotojų priėmimą į darbą, darbuotojų atleidimo iš darbo, jų darbo apmokėjimo tvarką ir atestaciją, lėšų šaltinius, jų panaudojimo tvarką ir finansinės veiklos kontrolę, reorganizavimo, likvidavimo ar pertvarkymo tvarką.</w:t>
      </w:r>
    </w:p>
    <w:p w:rsidR="00497C68" w:rsidRDefault="00A07C74">
      <w:pPr>
        <w:widowControl w:val="0"/>
        <w:tabs>
          <w:tab w:val="left" w:pos="0"/>
        </w:tabs>
        <w:overflowPunct w:val="0"/>
        <w:spacing w:line="276" w:lineRule="auto"/>
        <w:ind w:right="-23" w:firstLine="1134"/>
        <w:jc w:val="both"/>
        <w:rPr>
          <w:color w:val="000000"/>
          <w:szCs w:val="24"/>
        </w:rPr>
      </w:pPr>
      <w:r>
        <w:rPr>
          <w:color w:val="000000"/>
          <w:szCs w:val="24"/>
        </w:rPr>
        <w:t>2.</w:t>
      </w:r>
      <w:r>
        <w:rPr>
          <w:color w:val="000000"/>
          <w:szCs w:val="24"/>
        </w:rPr>
        <w:tab/>
        <w:t>Lopšelio-darželio oficialus pavadinimas – Klaipėdos r. Priekulės vaikų lopšelis-darželis, trumpasis pavadinimas – Priekulės vaikų lopšelis-darželis. Kodas juridinių asmenų registre – 191787491.</w:t>
      </w:r>
    </w:p>
    <w:p w:rsidR="00497C68" w:rsidRDefault="00A07C74">
      <w:pPr>
        <w:widowControl w:val="0"/>
        <w:tabs>
          <w:tab w:val="left" w:pos="0"/>
        </w:tabs>
        <w:overflowPunct w:val="0"/>
        <w:spacing w:line="276" w:lineRule="auto"/>
        <w:ind w:right="-23" w:firstLine="1134"/>
        <w:jc w:val="both"/>
        <w:rPr>
          <w:color w:val="000000"/>
          <w:szCs w:val="24"/>
        </w:rPr>
      </w:pPr>
      <w:r>
        <w:rPr>
          <w:color w:val="000000"/>
          <w:szCs w:val="24"/>
        </w:rPr>
        <w:t>3.</w:t>
      </w:r>
      <w:r>
        <w:rPr>
          <w:color w:val="000000"/>
          <w:szCs w:val="24"/>
        </w:rPr>
        <w:tab/>
        <w:t>Lopšelis-darželis įsteigtas 1978 m. kovo 23 d. Įsteigimo teisiniai aktai neišliko.</w:t>
      </w:r>
    </w:p>
    <w:p w:rsidR="00497C68" w:rsidRDefault="00A07C74">
      <w:pPr>
        <w:widowControl w:val="0"/>
        <w:tabs>
          <w:tab w:val="left" w:pos="1800"/>
        </w:tabs>
        <w:overflowPunct w:val="0"/>
        <w:spacing w:line="276" w:lineRule="auto"/>
        <w:ind w:right="-23" w:firstLine="1134"/>
        <w:rPr>
          <w:color w:val="000000"/>
          <w:szCs w:val="24"/>
        </w:rPr>
      </w:pPr>
      <w:r>
        <w:rPr>
          <w:color w:val="000000"/>
          <w:szCs w:val="24"/>
        </w:rPr>
        <w:t>4. Teisinė forma – biudžetinė įstaiga.</w:t>
      </w:r>
    </w:p>
    <w:p w:rsidR="00497C68" w:rsidRDefault="00A07C74">
      <w:pPr>
        <w:widowControl w:val="0"/>
        <w:tabs>
          <w:tab w:val="left" w:pos="851"/>
          <w:tab w:val="left" w:pos="1800"/>
        </w:tabs>
        <w:overflowPunct w:val="0"/>
        <w:spacing w:line="276" w:lineRule="auto"/>
        <w:ind w:right="-23" w:firstLine="1134"/>
        <w:jc w:val="both"/>
        <w:rPr>
          <w:color w:val="000000"/>
          <w:szCs w:val="24"/>
        </w:rPr>
      </w:pPr>
      <w:r>
        <w:rPr>
          <w:color w:val="000000"/>
          <w:szCs w:val="24"/>
        </w:rPr>
        <w:t xml:space="preserve">5. Savininkas – Klaipėdos rajono savivaldybė (toliau – </w:t>
      </w:r>
      <w:r>
        <w:rPr>
          <w:szCs w:val="24"/>
        </w:rPr>
        <w:t>S</w:t>
      </w:r>
      <w:r>
        <w:rPr>
          <w:color w:val="000000"/>
          <w:szCs w:val="24"/>
        </w:rPr>
        <w:t>avivaldybė).</w:t>
      </w:r>
    </w:p>
    <w:p w:rsidR="00497C68" w:rsidRDefault="00A07C74">
      <w:pPr>
        <w:widowControl w:val="0"/>
        <w:tabs>
          <w:tab w:val="num" w:pos="0"/>
          <w:tab w:val="left" w:pos="851"/>
          <w:tab w:val="left" w:pos="1800"/>
        </w:tabs>
        <w:overflowPunct w:val="0"/>
        <w:spacing w:line="276" w:lineRule="auto"/>
        <w:ind w:left="-23" w:right="-23" w:firstLine="1157"/>
        <w:jc w:val="both"/>
        <w:rPr>
          <w:color w:val="000000"/>
          <w:szCs w:val="24"/>
        </w:rPr>
      </w:pPr>
      <w:r>
        <w:rPr>
          <w:color w:val="000000"/>
          <w:szCs w:val="24"/>
        </w:rPr>
        <w:t>6. Priklausomybė –  Savivaldybės mokykla.</w:t>
      </w:r>
    </w:p>
    <w:p w:rsidR="00497C68" w:rsidRDefault="00A07C74">
      <w:pPr>
        <w:widowControl w:val="0"/>
        <w:tabs>
          <w:tab w:val="num" w:pos="0"/>
          <w:tab w:val="left" w:pos="851"/>
          <w:tab w:val="left" w:pos="1800"/>
        </w:tabs>
        <w:overflowPunct w:val="0"/>
        <w:spacing w:line="276" w:lineRule="auto"/>
        <w:ind w:left="-23" w:right="-23" w:firstLine="1157"/>
        <w:rPr>
          <w:color w:val="000000"/>
          <w:szCs w:val="24"/>
        </w:rPr>
      </w:pPr>
      <w:r>
        <w:rPr>
          <w:color w:val="000000"/>
          <w:szCs w:val="24"/>
        </w:rPr>
        <w:t>7. 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įstatymų ir kitų teisės aktų nustatyta tvarka.</w:t>
      </w:r>
    </w:p>
    <w:p w:rsidR="00497C68" w:rsidRDefault="00A07C74">
      <w:pPr>
        <w:widowControl w:val="0"/>
        <w:tabs>
          <w:tab w:val="num" w:pos="0"/>
          <w:tab w:val="left" w:pos="1320"/>
        </w:tabs>
        <w:overflowPunct w:val="0"/>
        <w:spacing w:line="276" w:lineRule="auto"/>
        <w:ind w:firstLine="1134"/>
        <w:jc w:val="both"/>
        <w:rPr>
          <w:szCs w:val="24"/>
        </w:rPr>
      </w:pPr>
      <w:r>
        <w:rPr>
          <w:szCs w:val="24"/>
        </w:rPr>
        <w:t>8. Savivaldybės mero kompetencija:</w:t>
      </w:r>
    </w:p>
    <w:p w:rsidR="00497C68" w:rsidRDefault="00A07C74">
      <w:pPr>
        <w:tabs>
          <w:tab w:val="left" w:pos="851"/>
        </w:tabs>
        <w:spacing w:line="276" w:lineRule="auto"/>
        <w:ind w:firstLine="1134"/>
        <w:jc w:val="both"/>
        <w:rPr>
          <w:szCs w:val="24"/>
        </w:rPr>
      </w:pPr>
      <w:r>
        <w:rPr>
          <w:szCs w:val="24"/>
        </w:rPr>
        <w:t>8.1. teikia Savivaldybės tarybai tvirtinti Lopšelio-darželio nuostatus;</w:t>
      </w:r>
    </w:p>
    <w:p w:rsidR="00497C68" w:rsidRDefault="00A07C74">
      <w:pPr>
        <w:tabs>
          <w:tab w:val="left" w:pos="851"/>
        </w:tabs>
        <w:spacing w:line="276" w:lineRule="auto"/>
        <w:ind w:firstLine="1134"/>
        <w:jc w:val="both"/>
        <w:rPr>
          <w:szCs w:val="24"/>
        </w:rPr>
      </w:pPr>
      <w:r>
        <w:rPr>
          <w:szCs w:val="24"/>
        </w:rPr>
        <w:t>8.2. priima į pareigas, atšaukia ir atleidžia iš jų ar nušalina nuo pareigų Lopšelio-darželio direktorių;</w:t>
      </w:r>
    </w:p>
    <w:p w:rsidR="00497C68" w:rsidRDefault="00A07C74">
      <w:pPr>
        <w:spacing w:line="276" w:lineRule="auto"/>
        <w:ind w:firstLine="1134"/>
        <w:jc w:val="both"/>
        <w:rPr>
          <w:szCs w:val="24"/>
        </w:rPr>
      </w:pPr>
      <w:r>
        <w:rPr>
          <w:szCs w:val="24"/>
        </w:rPr>
        <w:t>8.3. vykdo Lopšelio-darželio veiklos priežiūrą;</w:t>
      </w:r>
    </w:p>
    <w:p w:rsidR="00497C68" w:rsidRDefault="00A07C74">
      <w:pPr>
        <w:spacing w:line="276" w:lineRule="auto"/>
        <w:ind w:firstLine="1134"/>
        <w:jc w:val="both"/>
        <w:rPr>
          <w:szCs w:val="24"/>
        </w:rPr>
      </w:pPr>
      <w:r>
        <w:rPr>
          <w:szCs w:val="24"/>
        </w:rPr>
        <w:t>8.4. vykdo kitas teisės aktais jo, kaip  biudžetinės įstaigos Savininko teises ir pareigas įgyvendinančios institucijos, kompetencijai priskirtas funkcijas, jeigu jos nėra priskirtos išimtinei Savivaldybės tarybos kompetencijai.</w:t>
      </w:r>
    </w:p>
    <w:p w:rsidR="00497C68" w:rsidRDefault="00A07C74">
      <w:pPr>
        <w:spacing w:line="276" w:lineRule="auto"/>
        <w:ind w:firstLine="1134"/>
        <w:jc w:val="both"/>
        <w:rPr>
          <w:szCs w:val="24"/>
        </w:rPr>
      </w:pPr>
      <w:r>
        <w:rPr>
          <w:szCs w:val="24"/>
        </w:rPr>
        <w:t xml:space="preserve">9. Savivaldybės tarybos kompetencija: </w:t>
      </w:r>
    </w:p>
    <w:p w:rsidR="00497C68" w:rsidRDefault="00A07C74">
      <w:pPr>
        <w:spacing w:line="276" w:lineRule="auto"/>
        <w:ind w:firstLine="1134"/>
        <w:jc w:val="both"/>
        <w:rPr>
          <w:szCs w:val="24"/>
        </w:rPr>
      </w:pPr>
      <w:r>
        <w:rPr>
          <w:szCs w:val="24"/>
        </w:rPr>
        <w:t>9.1. priima sprendimą dėl Lopšelio-darželio pertvarkymo, reorganizavimo ar likvidavimo;</w:t>
      </w:r>
    </w:p>
    <w:p w:rsidR="00497C68" w:rsidRDefault="00A07C74">
      <w:pPr>
        <w:spacing w:line="276" w:lineRule="auto"/>
        <w:ind w:firstLine="1134"/>
        <w:jc w:val="both"/>
        <w:rPr>
          <w:szCs w:val="24"/>
        </w:rPr>
      </w:pPr>
      <w:r>
        <w:rPr>
          <w:szCs w:val="24"/>
        </w:rPr>
        <w:t xml:space="preserve">9.2. priima sprendimą dėl Lopšelio-darželio buveinės pakeitimo; </w:t>
      </w:r>
    </w:p>
    <w:p w:rsidR="00497C68" w:rsidRDefault="00A07C74">
      <w:pPr>
        <w:spacing w:line="276" w:lineRule="auto"/>
        <w:ind w:firstLine="1134"/>
        <w:jc w:val="both"/>
        <w:rPr>
          <w:szCs w:val="24"/>
        </w:rPr>
      </w:pPr>
      <w:r>
        <w:rPr>
          <w:szCs w:val="24"/>
        </w:rPr>
        <w:t>9.3. Savivaldybės mero teikimu tvirtina Lopšelio-darželio nuostatus;</w:t>
      </w:r>
    </w:p>
    <w:p w:rsidR="00497C68" w:rsidRDefault="00A07C74">
      <w:pPr>
        <w:widowControl w:val="0"/>
        <w:tabs>
          <w:tab w:val="num" w:pos="0"/>
          <w:tab w:val="left" w:pos="851"/>
          <w:tab w:val="left" w:pos="1320"/>
        </w:tabs>
        <w:overflowPunct w:val="0"/>
        <w:spacing w:line="276" w:lineRule="auto"/>
        <w:ind w:firstLine="1134"/>
        <w:jc w:val="both"/>
        <w:rPr>
          <w:szCs w:val="24"/>
        </w:rPr>
      </w:pPr>
      <w:r>
        <w:rPr>
          <w:szCs w:val="24"/>
        </w:rPr>
        <w:t>9.4. sprendžia kitus teisės aktais jos kompetencijai priskirtus klausimus.</w:t>
      </w:r>
    </w:p>
    <w:p w:rsidR="00497C68" w:rsidRDefault="00A07C74">
      <w:pPr>
        <w:widowControl w:val="0"/>
        <w:tabs>
          <w:tab w:val="num" w:pos="0"/>
          <w:tab w:val="num" w:pos="1495"/>
          <w:tab w:val="left" w:pos="1800"/>
        </w:tabs>
        <w:overflowPunct w:val="0"/>
        <w:spacing w:line="276" w:lineRule="auto"/>
        <w:ind w:left="-23" w:right="-23" w:firstLine="1134"/>
        <w:jc w:val="both"/>
        <w:rPr>
          <w:color w:val="000000"/>
          <w:szCs w:val="24"/>
        </w:rPr>
      </w:pPr>
      <w:r>
        <w:rPr>
          <w:color w:val="000000"/>
          <w:szCs w:val="24"/>
        </w:rPr>
        <w:t>10. Lopšelio-darželio buveinė – Lietuvininkų g. 11, Priekulė, LT-96341 Klaipėdos r.</w:t>
      </w:r>
    </w:p>
    <w:p w:rsidR="00497C68" w:rsidRDefault="00A07C74">
      <w:pPr>
        <w:widowControl w:val="0"/>
        <w:tabs>
          <w:tab w:val="num" w:pos="0"/>
          <w:tab w:val="left" w:pos="851"/>
          <w:tab w:val="num" w:pos="1495"/>
          <w:tab w:val="left" w:pos="1800"/>
        </w:tabs>
        <w:overflowPunct w:val="0"/>
        <w:spacing w:line="276" w:lineRule="auto"/>
        <w:ind w:right="-23" w:firstLine="1134"/>
        <w:jc w:val="both"/>
        <w:rPr>
          <w:szCs w:val="24"/>
        </w:rPr>
      </w:pPr>
      <w:r>
        <w:rPr>
          <w:color w:val="000000"/>
          <w:szCs w:val="24"/>
        </w:rPr>
        <w:t xml:space="preserve">11. Lopšelio-darželio grupė: ikimokyklinio ugdymo </w:t>
      </w:r>
      <w:r>
        <w:rPr>
          <w:szCs w:val="24"/>
        </w:rPr>
        <w:t>mokykla.</w:t>
      </w:r>
    </w:p>
    <w:p w:rsidR="00497C68" w:rsidRDefault="00A07C74">
      <w:pPr>
        <w:widowControl w:val="0"/>
        <w:tabs>
          <w:tab w:val="num" w:pos="0"/>
          <w:tab w:val="num" w:pos="1495"/>
          <w:tab w:val="left" w:pos="1800"/>
        </w:tabs>
        <w:overflowPunct w:val="0"/>
        <w:spacing w:line="276" w:lineRule="auto"/>
        <w:ind w:left="-23" w:right="-23" w:firstLine="1134"/>
        <w:jc w:val="both"/>
        <w:rPr>
          <w:color w:val="000000"/>
          <w:szCs w:val="24"/>
        </w:rPr>
      </w:pPr>
      <w:r>
        <w:rPr>
          <w:color w:val="000000"/>
          <w:szCs w:val="24"/>
        </w:rPr>
        <w:t xml:space="preserve">12. </w:t>
      </w:r>
      <w:r>
        <w:rPr>
          <w:szCs w:val="24"/>
        </w:rPr>
        <w:t xml:space="preserve">Pagrindinė paskirtis </w:t>
      </w:r>
      <w:r>
        <w:rPr>
          <w:color w:val="000000"/>
          <w:szCs w:val="24"/>
        </w:rPr>
        <w:t xml:space="preserve">– </w:t>
      </w:r>
      <w:r>
        <w:rPr>
          <w:szCs w:val="24"/>
        </w:rPr>
        <w:t xml:space="preserve"> ikimokyklinio ugdymo grupės įstaiga lopšelis-darželis</w:t>
      </w:r>
      <w:r>
        <w:rPr>
          <w:color w:val="000000"/>
          <w:szCs w:val="24"/>
        </w:rPr>
        <w:t>.</w:t>
      </w:r>
    </w:p>
    <w:p w:rsidR="00497C68" w:rsidRDefault="00A07C74">
      <w:pPr>
        <w:widowControl w:val="0"/>
        <w:tabs>
          <w:tab w:val="num" w:pos="0"/>
          <w:tab w:val="num" w:pos="1495"/>
          <w:tab w:val="left" w:pos="1800"/>
        </w:tabs>
        <w:overflowPunct w:val="0"/>
        <w:spacing w:line="276" w:lineRule="auto"/>
        <w:ind w:left="-23" w:right="-23" w:firstLine="1157"/>
        <w:jc w:val="both"/>
        <w:rPr>
          <w:color w:val="000000"/>
          <w:szCs w:val="24"/>
        </w:rPr>
      </w:pPr>
      <w:r>
        <w:rPr>
          <w:color w:val="000000"/>
          <w:szCs w:val="24"/>
        </w:rPr>
        <w:t>13. Mokymo kalba – lietuvių.</w:t>
      </w:r>
    </w:p>
    <w:p w:rsidR="00497C68" w:rsidRDefault="00A07C74">
      <w:pPr>
        <w:widowControl w:val="0"/>
        <w:tabs>
          <w:tab w:val="num" w:pos="0"/>
          <w:tab w:val="num" w:pos="1260"/>
          <w:tab w:val="left" w:pos="1800"/>
        </w:tabs>
        <w:overflowPunct w:val="0"/>
        <w:spacing w:line="276" w:lineRule="auto"/>
        <w:ind w:right="-23" w:firstLine="1157"/>
        <w:jc w:val="both"/>
        <w:rPr>
          <w:color w:val="000000"/>
          <w:szCs w:val="24"/>
        </w:rPr>
      </w:pPr>
      <w:r>
        <w:rPr>
          <w:color w:val="000000"/>
          <w:szCs w:val="24"/>
        </w:rPr>
        <w:t>14. Mokymo forma – grupinė, pavienė.</w:t>
      </w:r>
    </w:p>
    <w:p w:rsidR="00497C68" w:rsidRDefault="00A07C74">
      <w:pPr>
        <w:widowControl w:val="0"/>
        <w:tabs>
          <w:tab w:val="num" w:pos="0"/>
          <w:tab w:val="num" w:pos="1260"/>
          <w:tab w:val="left" w:pos="1800"/>
        </w:tabs>
        <w:overflowPunct w:val="0"/>
        <w:spacing w:line="276" w:lineRule="auto"/>
        <w:ind w:right="-23" w:firstLine="1157"/>
        <w:jc w:val="both"/>
        <w:rPr>
          <w:color w:val="000000"/>
          <w:szCs w:val="24"/>
        </w:rPr>
      </w:pPr>
      <w:r>
        <w:rPr>
          <w:color w:val="000000"/>
          <w:szCs w:val="24"/>
        </w:rPr>
        <w:lastRenderedPageBreak/>
        <w:t>15. Mokymo proceso organizavimo būdai – kasdienis, nuotolinis, savarankiškas.</w:t>
      </w:r>
    </w:p>
    <w:p w:rsidR="00497C68" w:rsidRDefault="00A07C74">
      <w:pPr>
        <w:widowControl w:val="0"/>
        <w:tabs>
          <w:tab w:val="num" w:pos="0"/>
          <w:tab w:val="left" w:pos="1418"/>
        </w:tabs>
        <w:overflowPunct w:val="0"/>
        <w:spacing w:line="276" w:lineRule="auto"/>
        <w:ind w:right="-23" w:firstLine="1157"/>
        <w:jc w:val="both"/>
        <w:rPr>
          <w:color w:val="000000"/>
          <w:szCs w:val="24"/>
        </w:rPr>
      </w:pPr>
      <w:r>
        <w:rPr>
          <w:color w:val="000000"/>
          <w:szCs w:val="24"/>
        </w:rPr>
        <w:t>16. Priekulės vaikų lopšelio-darželio skyriai:</w:t>
      </w:r>
    </w:p>
    <w:p w:rsidR="00497C68" w:rsidRDefault="00A07C74">
      <w:pPr>
        <w:widowControl w:val="0"/>
        <w:tabs>
          <w:tab w:val="num" w:pos="0"/>
          <w:tab w:val="left" w:pos="1800"/>
        </w:tabs>
        <w:overflowPunct w:val="0"/>
        <w:spacing w:line="276" w:lineRule="auto"/>
        <w:ind w:right="-23" w:firstLine="1157"/>
        <w:jc w:val="both"/>
        <w:rPr>
          <w:color w:val="000000"/>
          <w:szCs w:val="24"/>
        </w:rPr>
      </w:pPr>
      <w:r>
        <w:rPr>
          <w:color w:val="000000"/>
          <w:szCs w:val="24"/>
        </w:rPr>
        <w:t>16.1. Priekulės vaikų lopšelio-darželio Derceklių skyrius:</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16.1.1. buveinė – Pavasario g. 79, LT-96376 Derceklių k., Priekulės sen., Klaipėdos r. sav.</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16.1.2. Lopšelio-darželio grupė: ikimokyklinio ugdymo mokykla,  kodas –3110;</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16.1.3. pagrindinė paskirtis – ikimokyklinio ugdymo grupės įstaiga lopšelis-darželis;</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16.1.4. mokymo kalba – lietuvių;</w:t>
      </w:r>
    </w:p>
    <w:p w:rsidR="00497C68" w:rsidRDefault="00A07C74">
      <w:pPr>
        <w:widowControl w:val="0"/>
        <w:tabs>
          <w:tab w:val="num" w:pos="0"/>
          <w:tab w:val="num" w:pos="1260"/>
          <w:tab w:val="left" w:pos="1800"/>
        </w:tabs>
        <w:overflowPunct w:val="0"/>
        <w:spacing w:line="276" w:lineRule="auto"/>
        <w:ind w:right="-23" w:firstLine="1157"/>
        <w:jc w:val="both"/>
        <w:rPr>
          <w:color w:val="000000"/>
          <w:szCs w:val="24"/>
        </w:rPr>
      </w:pPr>
      <w:r>
        <w:rPr>
          <w:color w:val="000000"/>
          <w:szCs w:val="24"/>
        </w:rPr>
        <w:t>16.1.5. mokymo forma – grupinė, pavienė.</w:t>
      </w:r>
    </w:p>
    <w:p w:rsidR="00497C68" w:rsidRDefault="00A07C74">
      <w:pPr>
        <w:widowControl w:val="0"/>
        <w:tabs>
          <w:tab w:val="num" w:pos="0"/>
          <w:tab w:val="num" w:pos="1260"/>
          <w:tab w:val="left" w:pos="1800"/>
        </w:tabs>
        <w:overflowPunct w:val="0"/>
        <w:spacing w:line="276" w:lineRule="auto"/>
        <w:ind w:right="-23" w:firstLine="1157"/>
        <w:rPr>
          <w:color w:val="000000"/>
          <w:szCs w:val="24"/>
        </w:rPr>
      </w:pPr>
      <w:r>
        <w:rPr>
          <w:color w:val="000000"/>
          <w:szCs w:val="24"/>
        </w:rPr>
        <w:t xml:space="preserve">16.1.6. mokymo proceso organizavimo būdai – kasdienis, nuotolinis, savarankiškas. </w:t>
      </w:r>
    </w:p>
    <w:p w:rsidR="00497C68" w:rsidRDefault="00A07C74">
      <w:pPr>
        <w:widowControl w:val="0"/>
        <w:tabs>
          <w:tab w:val="num" w:pos="0"/>
          <w:tab w:val="left" w:pos="1800"/>
        </w:tabs>
        <w:overflowPunct w:val="0"/>
        <w:spacing w:line="276" w:lineRule="auto"/>
        <w:ind w:right="-23" w:firstLine="1157"/>
        <w:jc w:val="both"/>
        <w:rPr>
          <w:color w:val="000000"/>
          <w:szCs w:val="24"/>
        </w:rPr>
      </w:pPr>
      <w:r>
        <w:rPr>
          <w:color w:val="000000"/>
          <w:szCs w:val="24"/>
        </w:rPr>
        <w:t>16.2. Priekulės vaikų lopšelio-darželio Drevernos skyrius:</w:t>
      </w:r>
    </w:p>
    <w:p w:rsidR="00497C68" w:rsidRDefault="00A07C74">
      <w:pPr>
        <w:widowControl w:val="0"/>
        <w:tabs>
          <w:tab w:val="num" w:pos="0"/>
          <w:tab w:val="left" w:pos="851"/>
          <w:tab w:val="num" w:pos="1560"/>
          <w:tab w:val="left" w:pos="1800"/>
        </w:tabs>
        <w:overflowPunct w:val="0"/>
        <w:spacing w:line="276" w:lineRule="auto"/>
        <w:ind w:left="-23" w:right="-24" w:firstLine="1157"/>
        <w:jc w:val="both"/>
        <w:rPr>
          <w:color w:val="000000"/>
          <w:szCs w:val="24"/>
        </w:rPr>
      </w:pPr>
      <w:r>
        <w:rPr>
          <w:color w:val="000000"/>
          <w:szCs w:val="24"/>
        </w:rPr>
        <w:t>16.2.1. buveinė – Žvejų g. 2, LT-96240, Drevernos k., Priekulės sen.,  Klaipėdos r. sav.</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16.2.2. Lopšelio-darželio grupė: ikimokyklinio ugdymo mokykla,  kodas –3110;</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16.2.3. pagrindinė paskirtis – ikimokyklinio ugdymo grupės įstaiga lopšelis-darželis;</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16.2.4. mokymo kalba – lietuvių;</w:t>
      </w:r>
    </w:p>
    <w:p w:rsidR="00497C68" w:rsidRDefault="00A07C74">
      <w:pPr>
        <w:widowControl w:val="0"/>
        <w:tabs>
          <w:tab w:val="num" w:pos="0"/>
          <w:tab w:val="num" w:pos="1260"/>
          <w:tab w:val="left" w:pos="1800"/>
        </w:tabs>
        <w:overflowPunct w:val="0"/>
        <w:spacing w:line="276" w:lineRule="auto"/>
        <w:ind w:right="-23" w:firstLine="1157"/>
        <w:jc w:val="both"/>
        <w:rPr>
          <w:color w:val="000000"/>
          <w:szCs w:val="24"/>
        </w:rPr>
      </w:pPr>
      <w:r>
        <w:rPr>
          <w:color w:val="000000"/>
          <w:szCs w:val="24"/>
        </w:rPr>
        <w:t>16.2.5. mokymo forma – grupinė, pavienė.</w:t>
      </w:r>
    </w:p>
    <w:p w:rsidR="00497C68" w:rsidRDefault="00A07C74">
      <w:pPr>
        <w:widowControl w:val="0"/>
        <w:tabs>
          <w:tab w:val="num" w:pos="0"/>
          <w:tab w:val="num" w:pos="1260"/>
          <w:tab w:val="left" w:pos="1800"/>
        </w:tabs>
        <w:overflowPunct w:val="0"/>
        <w:spacing w:line="276" w:lineRule="auto"/>
        <w:ind w:right="-23" w:firstLine="1157"/>
        <w:rPr>
          <w:color w:val="000000"/>
          <w:szCs w:val="24"/>
        </w:rPr>
      </w:pPr>
      <w:r>
        <w:rPr>
          <w:color w:val="000000"/>
          <w:szCs w:val="24"/>
        </w:rPr>
        <w:t xml:space="preserve">16.2.6. mokymo proceso organizavimo būdai – kasdienis, nuotolinis, savarankiškas. </w:t>
      </w:r>
    </w:p>
    <w:p w:rsidR="00497C68" w:rsidRDefault="00A07C74">
      <w:pPr>
        <w:widowControl w:val="0"/>
        <w:tabs>
          <w:tab w:val="num" w:pos="0"/>
          <w:tab w:val="num" w:pos="1560"/>
          <w:tab w:val="left" w:pos="1800"/>
        </w:tabs>
        <w:overflowPunct w:val="0"/>
        <w:spacing w:line="276" w:lineRule="auto"/>
        <w:ind w:right="-24" w:firstLine="1157"/>
        <w:jc w:val="both"/>
        <w:rPr>
          <w:color w:val="000000"/>
          <w:szCs w:val="24"/>
        </w:rPr>
      </w:pPr>
      <w:r>
        <w:rPr>
          <w:color w:val="000000"/>
          <w:szCs w:val="24"/>
        </w:rPr>
        <w:t>17. Vykdomos švietimo programos:</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17.1. ikimokyklinio ugdymo;</w:t>
      </w:r>
    </w:p>
    <w:p w:rsidR="00497C68" w:rsidRDefault="00A07C74">
      <w:pPr>
        <w:widowControl w:val="0"/>
        <w:tabs>
          <w:tab w:val="num" w:pos="0"/>
          <w:tab w:val="left" w:pos="851"/>
          <w:tab w:val="left" w:pos="993"/>
          <w:tab w:val="num" w:pos="1560"/>
          <w:tab w:val="left" w:pos="1800"/>
        </w:tabs>
        <w:overflowPunct w:val="0"/>
        <w:spacing w:line="276" w:lineRule="auto"/>
        <w:ind w:left="-23" w:right="-24" w:firstLine="1157"/>
        <w:jc w:val="both"/>
        <w:rPr>
          <w:color w:val="000000"/>
          <w:szCs w:val="24"/>
        </w:rPr>
      </w:pPr>
      <w:r>
        <w:rPr>
          <w:color w:val="000000"/>
          <w:szCs w:val="24"/>
        </w:rPr>
        <w:t>17.2. priešmokyklinio ugdymo.</w:t>
      </w:r>
    </w:p>
    <w:p w:rsidR="00497C68" w:rsidRDefault="00A07C74">
      <w:pPr>
        <w:widowControl w:val="0"/>
        <w:tabs>
          <w:tab w:val="num" w:pos="0"/>
          <w:tab w:val="num" w:pos="1560"/>
          <w:tab w:val="left" w:pos="1800"/>
        </w:tabs>
        <w:overflowPunct w:val="0"/>
        <w:spacing w:line="276" w:lineRule="auto"/>
        <w:ind w:left="-23" w:right="-24" w:firstLine="1157"/>
        <w:jc w:val="both"/>
        <w:rPr>
          <w:color w:val="000000"/>
          <w:szCs w:val="24"/>
        </w:rPr>
      </w:pPr>
      <w:r>
        <w:rPr>
          <w:color w:val="000000"/>
          <w:szCs w:val="24"/>
        </w:rPr>
        <w:t xml:space="preserve">18. Lopšelis-darželis yra viešasis juridinis asmuo, turintis savo antspaudą, atsiskaitomąją ir kitas sąskaitas Lietuvos Respublikoje įregistruotuose bankuose, atributiką, savo veiklą grindžia </w:t>
      </w:r>
      <w:r>
        <w:rPr>
          <w:szCs w:val="24"/>
        </w:rPr>
        <w:t xml:space="preserve">Lietuvos Respublikos Konstitucija, Lietuvos Respublikos įstatymais, </w:t>
      </w:r>
      <w:r>
        <w:rPr>
          <w:color w:val="000000"/>
          <w:szCs w:val="24"/>
        </w:rPr>
        <w:t xml:space="preserve">Lietuvos Respublikos Konstitucija, Lietuvos Respublikos įstatymais, Lietuvos Respublikos Vyriausybės nutarimais, Lietuvos Respublikos švietimo, mokslo ir sporto ministro įsakymais, Vaiko teisių konvencija, kitais teisės aktais,  Savivaldybės tarybos sprendimais, </w:t>
      </w:r>
      <w:r>
        <w:rPr>
          <w:szCs w:val="24"/>
        </w:rPr>
        <w:t>Savivaldybės mero potvarkiais,</w:t>
      </w:r>
      <w:r>
        <w:rPr>
          <w:color w:val="000000"/>
          <w:szCs w:val="24"/>
        </w:rPr>
        <w:t xml:space="preserve"> Savivaldybės administracijos direktoriaus bei Savivaldybės administracijos švietimo ir sporto skyriaus vedėjo įsakymais, Lopšelio-darželio veiklos </w:t>
      </w:r>
      <w:r>
        <w:rPr>
          <w:szCs w:val="24"/>
        </w:rPr>
        <w:t>dokumentais ir</w:t>
      </w:r>
      <w:r>
        <w:rPr>
          <w:color w:val="000000"/>
          <w:szCs w:val="24"/>
        </w:rPr>
        <w:t xml:space="preserve"> šiais Nuostatais.</w:t>
      </w:r>
    </w:p>
    <w:p w:rsidR="00497C68" w:rsidRDefault="00497C68">
      <w:pPr>
        <w:widowControl w:val="0"/>
        <w:tabs>
          <w:tab w:val="num" w:pos="0"/>
          <w:tab w:val="num" w:pos="1560"/>
          <w:tab w:val="left" w:pos="1800"/>
        </w:tabs>
        <w:overflowPunct w:val="0"/>
        <w:spacing w:line="276" w:lineRule="auto"/>
        <w:ind w:left="-23" w:right="-24" w:firstLine="1157"/>
        <w:jc w:val="both"/>
        <w:rPr>
          <w:color w:val="000000"/>
          <w:szCs w:val="24"/>
        </w:rPr>
      </w:pPr>
    </w:p>
    <w:p w:rsidR="00497C68" w:rsidRDefault="00A07C74">
      <w:pPr>
        <w:keepNext/>
        <w:spacing w:line="276" w:lineRule="auto"/>
        <w:jc w:val="center"/>
        <w:outlineLvl w:val="3"/>
        <w:rPr>
          <w:b/>
          <w:bCs/>
          <w:szCs w:val="24"/>
          <w:lang w:eastAsia="lt-LT"/>
        </w:rPr>
      </w:pPr>
      <w:r>
        <w:rPr>
          <w:b/>
          <w:bCs/>
          <w:szCs w:val="24"/>
          <w:lang w:eastAsia="lt-LT"/>
        </w:rPr>
        <w:t>II SKYRIUS</w:t>
      </w:r>
    </w:p>
    <w:p w:rsidR="00497C68" w:rsidRDefault="00A07C74">
      <w:pPr>
        <w:keepNext/>
        <w:spacing w:line="276" w:lineRule="auto"/>
        <w:jc w:val="center"/>
        <w:outlineLvl w:val="3"/>
        <w:rPr>
          <w:b/>
          <w:bCs/>
          <w:szCs w:val="24"/>
          <w:lang w:eastAsia="lt-LT"/>
        </w:rPr>
      </w:pPr>
      <w:r>
        <w:rPr>
          <w:b/>
          <w:bCs/>
          <w:szCs w:val="24"/>
          <w:lang w:eastAsia="lt-LT"/>
        </w:rPr>
        <w:t>LOPŠELIO-DARŽELIO VEIKLOS SRITYS IR RŪŠYS, TIKSLAS, UŽDAVINIAI, FUNKCIJOS, UGDYMOSI PASIEKIMUS ĮTEISINANČIŲ DOKUMENTŲ IŠDAVIMAS</w:t>
      </w:r>
    </w:p>
    <w:p w:rsidR="00497C68" w:rsidRDefault="00497C68">
      <w:pPr>
        <w:rPr>
          <w:lang w:eastAsia="lt-LT"/>
        </w:rPr>
      </w:pPr>
    </w:p>
    <w:p w:rsidR="00497C68" w:rsidRDefault="00A07C74">
      <w:pPr>
        <w:widowControl w:val="0"/>
        <w:tabs>
          <w:tab w:val="num" w:pos="0"/>
          <w:tab w:val="left" w:pos="1680"/>
          <w:tab w:val="left" w:pos="2040"/>
        </w:tabs>
        <w:spacing w:line="276" w:lineRule="auto"/>
        <w:ind w:right="-24" w:firstLine="1134"/>
        <w:jc w:val="both"/>
        <w:rPr>
          <w:color w:val="000000"/>
          <w:szCs w:val="24"/>
        </w:rPr>
      </w:pPr>
      <w:r>
        <w:rPr>
          <w:color w:val="000000"/>
          <w:szCs w:val="24"/>
        </w:rPr>
        <w:t xml:space="preserve">19. Lopšelio-darželio veiklos sritis – švietimas, kodas </w:t>
      </w:r>
    </w:p>
    <w:p w:rsidR="00497C68" w:rsidRDefault="00A07C74">
      <w:pPr>
        <w:widowControl w:val="0"/>
        <w:tabs>
          <w:tab w:val="num" w:pos="0"/>
          <w:tab w:val="left" w:pos="1680"/>
          <w:tab w:val="left" w:pos="2040"/>
        </w:tabs>
        <w:overflowPunct w:val="0"/>
        <w:spacing w:line="276" w:lineRule="auto"/>
        <w:ind w:right="-24" w:firstLine="1134"/>
        <w:jc w:val="both"/>
        <w:rPr>
          <w:color w:val="000000"/>
          <w:szCs w:val="24"/>
        </w:rPr>
      </w:pPr>
      <w:r>
        <w:rPr>
          <w:color w:val="000000"/>
          <w:szCs w:val="24"/>
        </w:rPr>
        <w:t>20. Lopšelio-darželio švietimo veiklos rūšys:</w:t>
      </w:r>
    </w:p>
    <w:p w:rsidR="00497C68" w:rsidRDefault="00A07C74">
      <w:pPr>
        <w:widowControl w:val="0"/>
        <w:tabs>
          <w:tab w:val="num" w:pos="0"/>
          <w:tab w:val="left" w:pos="1680"/>
          <w:tab w:val="left" w:pos="2040"/>
        </w:tabs>
        <w:overflowPunct w:val="0"/>
        <w:spacing w:line="276" w:lineRule="auto"/>
        <w:ind w:right="-24" w:firstLine="1134"/>
        <w:jc w:val="both"/>
        <w:rPr>
          <w:color w:val="000000"/>
          <w:szCs w:val="24"/>
        </w:rPr>
      </w:pPr>
      <w:r>
        <w:rPr>
          <w:color w:val="000000"/>
          <w:szCs w:val="24"/>
        </w:rPr>
        <w:t>20.1. pagrindinė veiklos rūšis – ikimokyklinis ugdymas, kodas – 85.10.00;</w:t>
      </w:r>
    </w:p>
    <w:p w:rsidR="00497C68" w:rsidRDefault="00A07C74">
      <w:pPr>
        <w:widowControl w:val="0"/>
        <w:tabs>
          <w:tab w:val="num" w:pos="0"/>
          <w:tab w:val="num" w:pos="1080"/>
          <w:tab w:val="left" w:pos="1680"/>
          <w:tab w:val="left" w:pos="2040"/>
        </w:tabs>
        <w:overflowPunct w:val="0"/>
        <w:spacing w:line="276" w:lineRule="auto"/>
        <w:ind w:right="-24" w:firstLine="1134"/>
        <w:jc w:val="both"/>
        <w:rPr>
          <w:color w:val="000000"/>
          <w:szCs w:val="24"/>
        </w:rPr>
      </w:pPr>
      <w:r>
        <w:rPr>
          <w:color w:val="000000"/>
          <w:szCs w:val="24"/>
        </w:rPr>
        <w:t>20.2. kitas, niekur kitur nepriskirtas, švietimas, kodas – 85.59.00;</w:t>
      </w:r>
    </w:p>
    <w:p w:rsidR="00497C68" w:rsidRDefault="00A07C74">
      <w:pPr>
        <w:widowControl w:val="0"/>
        <w:tabs>
          <w:tab w:val="num" w:pos="0"/>
          <w:tab w:val="left" w:pos="284"/>
        </w:tabs>
        <w:overflowPunct w:val="0"/>
        <w:spacing w:line="276" w:lineRule="auto"/>
        <w:ind w:right="-24" w:firstLine="1134"/>
        <w:jc w:val="both"/>
        <w:rPr>
          <w:color w:val="000000"/>
          <w:szCs w:val="24"/>
        </w:rPr>
      </w:pPr>
      <w:r>
        <w:rPr>
          <w:color w:val="000000"/>
          <w:szCs w:val="24"/>
        </w:rPr>
        <w:t>20.3. niekur kitur nepriskirta su švietimu susijusių paslaugų veikla,  kodas – 85.69.00.</w:t>
      </w:r>
    </w:p>
    <w:p w:rsidR="00497C68" w:rsidRDefault="00A07C74">
      <w:pPr>
        <w:widowControl w:val="0"/>
        <w:tabs>
          <w:tab w:val="num" w:pos="0"/>
          <w:tab w:val="num" w:pos="1080"/>
          <w:tab w:val="left" w:pos="1680"/>
          <w:tab w:val="left" w:pos="2040"/>
        </w:tabs>
        <w:overflowPunct w:val="0"/>
        <w:spacing w:line="276" w:lineRule="auto"/>
        <w:ind w:right="-24" w:firstLine="1134"/>
        <w:jc w:val="both"/>
        <w:rPr>
          <w:color w:val="000000"/>
          <w:szCs w:val="24"/>
        </w:rPr>
      </w:pPr>
      <w:r>
        <w:rPr>
          <w:color w:val="000000"/>
          <w:szCs w:val="24"/>
        </w:rPr>
        <w:t>20.4. kultūrinis švietimas, kodas – 85.52.00;</w:t>
      </w:r>
    </w:p>
    <w:p w:rsidR="00497C68" w:rsidRDefault="00A07C74">
      <w:pPr>
        <w:widowControl w:val="0"/>
        <w:tabs>
          <w:tab w:val="num" w:pos="0"/>
          <w:tab w:val="left" w:pos="1080"/>
        </w:tabs>
        <w:overflowPunct w:val="0"/>
        <w:spacing w:line="276" w:lineRule="auto"/>
        <w:ind w:right="-24" w:firstLine="1134"/>
        <w:jc w:val="both"/>
        <w:rPr>
          <w:color w:val="000000"/>
          <w:szCs w:val="24"/>
        </w:rPr>
      </w:pPr>
      <w:r>
        <w:rPr>
          <w:color w:val="000000"/>
          <w:szCs w:val="24"/>
        </w:rPr>
        <w:t>20.5. sportinis ir rekreacinis švietimas, kodas – 85.51.00.</w:t>
      </w:r>
    </w:p>
    <w:p w:rsidR="00497C68" w:rsidRDefault="00A07C74">
      <w:pPr>
        <w:widowControl w:val="0"/>
        <w:tabs>
          <w:tab w:val="num" w:pos="0"/>
          <w:tab w:val="left" w:pos="1080"/>
        </w:tabs>
        <w:overflowPunct w:val="0"/>
        <w:spacing w:line="276" w:lineRule="auto"/>
        <w:ind w:right="-24" w:firstLine="1134"/>
        <w:jc w:val="both"/>
        <w:rPr>
          <w:color w:val="000000"/>
          <w:szCs w:val="24"/>
        </w:rPr>
      </w:pPr>
      <w:r>
        <w:rPr>
          <w:color w:val="000000"/>
          <w:szCs w:val="24"/>
        </w:rPr>
        <w:t>21. Kitos, ne švietimo veiklos rūšys:</w:t>
      </w:r>
    </w:p>
    <w:p w:rsidR="00497C68" w:rsidRDefault="00A07C74">
      <w:pPr>
        <w:widowControl w:val="0"/>
        <w:tabs>
          <w:tab w:val="num" w:pos="0"/>
          <w:tab w:val="left" w:pos="1080"/>
        </w:tabs>
        <w:overflowPunct w:val="0"/>
        <w:spacing w:line="276" w:lineRule="auto"/>
        <w:ind w:right="-24" w:firstLine="1134"/>
        <w:jc w:val="both"/>
        <w:rPr>
          <w:color w:val="000000"/>
          <w:szCs w:val="24"/>
        </w:rPr>
      </w:pPr>
      <w:r>
        <w:rPr>
          <w:color w:val="000000"/>
          <w:szCs w:val="24"/>
        </w:rPr>
        <w:t>21.1. kita, niekur kitur nepriskirta, žmonių sveikatos priežiūros veikla, kodas – 86.99.00;</w:t>
      </w:r>
    </w:p>
    <w:p w:rsidR="00497C68" w:rsidRDefault="00A07C74">
      <w:pPr>
        <w:widowControl w:val="0"/>
        <w:tabs>
          <w:tab w:val="num" w:pos="0"/>
          <w:tab w:val="left" w:pos="840"/>
        </w:tabs>
        <w:overflowPunct w:val="0"/>
        <w:spacing w:line="276" w:lineRule="auto"/>
        <w:ind w:right="-24" w:firstLine="1134"/>
        <w:jc w:val="both"/>
        <w:rPr>
          <w:color w:val="000000"/>
          <w:szCs w:val="24"/>
        </w:rPr>
      </w:pPr>
      <w:r>
        <w:rPr>
          <w:color w:val="000000"/>
          <w:szCs w:val="24"/>
        </w:rPr>
        <w:t>21.2. vaikų dienos priežiūros veikla, kodas – 88.91.00;</w:t>
      </w:r>
    </w:p>
    <w:p w:rsidR="00497C68" w:rsidRDefault="00A07C74">
      <w:pPr>
        <w:widowControl w:val="0"/>
        <w:tabs>
          <w:tab w:val="num" w:pos="0"/>
          <w:tab w:val="left" w:pos="1080"/>
        </w:tabs>
        <w:overflowPunct w:val="0"/>
        <w:spacing w:line="276" w:lineRule="auto"/>
        <w:ind w:right="-24" w:firstLine="1134"/>
        <w:jc w:val="both"/>
        <w:rPr>
          <w:color w:val="000000"/>
          <w:szCs w:val="24"/>
        </w:rPr>
      </w:pPr>
      <w:r>
        <w:rPr>
          <w:color w:val="000000"/>
          <w:szCs w:val="24"/>
        </w:rPr>
        <w:t xml:space="preserve">21.3. maisto ir gėrimų tiekimas pagal sutartį ir kitų maitinimo paslaugų veikla,  kodas – 56.22.00; </w:t>
      </w:r>
    </w:p>
    <w:p w:rsidR="00497C68" w:rsidRDefault="00A07C74">
      <w:pPr>
        <w:widowControl w:val="0"/>
        <w:tabs>
          <w:tab w:val="num" w:pos="0"/>
          <w:tab w:val="left" w:pos="1080"/>
        </w:tabs>
        <w:overflowPunct w:val="0"/>
        <w:spacing w:line="276" w:lineRule="auto"/>
        <w:ind w:right="-24" w:firstLine="1134"/>
        <w:jc w:val="both"/>
        <w:rPr>
          <w:color w:val="000000"/>
          <w:szCs w:val="24"/>
        </w:rPr>
      </w:pPr>
      <w:r>
        <w:rPr>
          <w:color w:val="000000"/>
          <w:szCs w:val="24"/>
        </w:rPr>
        <w:lastRenderedPageBreak/>
        <w:t>21.4. nuosavo arba nuomojamo nekilnojamojo  turto  nuoma ir eksploatavimas, kodas – 68.20.00;</w:t>
      </w:r>
    </w:p>
    <w:p w:rsidR="00497C68" w:rsidRDefault="00A07C74">
      <w:pPr>
        <w:widowControl w:val="0"/>
        <w:tabs>
          <w:tab w:val="num" w:pos="0"/>
          <w:tab w:val="left" w:pos="1080"/>
        </w:tabs>
        <w:overflowPunct w:val="0"/>
        <w:spacing w:line="276" w:lineRule="auto"/>
        <w:ind w:right="-24" w:firstLine="1134"/>
        <w:jc w:val="both"/>
        <w:rPr>
          <w:color w:val="000000"/>
          <w:szCs w:val="24"/>
        </w:rPr>
      </w:pPr>
      <w:r>
        <w:rPr>
          <w:color w:val="000000"/>
          <w:szCs w:val="24"/>
        </w:rPr>
        <w:t xml:space="preserve">21.5. apskaitos, buhalterijos ir audito veikla; konsultacijos mokesčių klausimais, kodas – 69.20.00; </w:t>
      </w:r>
    </w:p>
    <w:p w:rsidR="00497C68" w:rsidRDefault="00A07C74">
      <w:pPr>
        <w:widowControl w:val="0"/>
        <w:tabs>
          <w:tab w:val="num" w:pos="0"/>
          <w:tab w:val="left" w:pos="851"/>
          <w:tab w:val="left" w:pos="1080"/>
        </w:tabs>
        <w:overflowPunct w:val="0"/>
        <w:spacing w:line="276" w:lineRule="auto"/>
        <w:ind w:right="-24" w:firstLine="1134"/>
        <w:jc w:val="both"/>
        <w:rPr>
          <w:color w:val="000000"/>
          <w:szCs w:val="24"/>
        </w:rPr>
      </w:pPr>
      <w:r>
        <w:rPr>
          <w:color w:val="000000"/>
          <w:szCs w:val="24"/>
        </w:rPr>
        <w:t xml:space="preserve">22. </w:t>
      </w:r>
      <w:r>
        <w:rPr>
          <w:szCs w:val="24"/>
        </w:rPr>
        <w:t>Licencijuojamą ar kitą tam tikra  tvarka vykdomą veiklą Lopšelis-darželis gali vykdyti tik gavęs atitinkamas licencijas arba leidimus Lietuvos Respublikos įstatymų, Lietuvos Respublikos Vyriausybės ar Savivaldybės tarybos nustatyta tvarka.</w:t>
      </w:r>
    </w:p>
    <w:p w:rsidR="00497C68" w:rsidRDefault="00A07C74">
      <w:pPr>
        <w:widowControl w:val="0"/>
        <w:tabs>
          <w:tab w:val="num" w:pos="0"/>
          <w:tab w:val="left" w:pos="1680"/>
          <w:tab w:val="left" w:pos="2040"/>
        </w:tabs>
        <w:overflowPunct w:val="0"/>
        <w:spacing w:line="276" w:lineRule="auto"/>
        <w:ind w:right="-24" w:firstLine="1134"/>
        <w:jc w:val="both"/>
        <w:rPr>
          <w:color w:val="000000"/>
          <w:szCs w:val="24"/>
        </w:rPr>
      </w:pPr>
      <w:r>
        <w:rPr>
          <w:color w:val="000000"/>
          <w:szCs w:val="24"/>
        </w:rPr>
        <w:t xml:space="preserve">23. Lopšelio-darželio veiklos tikslas </w:t>
      </w:r>
      <w:r>
        <w:rPr>
          <w:color w:val="000000"/>
          <w:szCs w:val="24"/>
          <w:shd w:val="clear" w:color="auto" w:fill="FFFFFF"/>
        </w:rPr>
        <w:t xml:space="preserve"> – atsižvelgiant į vaikų prigimtines galias, patirtį, poreikius, šeimos ir bendruomenės susitarimus, kurti lanksčius edukacinius kontekstus, įgalinančius vaik</w:t>
      </w:r>
      <w:r>
        <w:rPr>
          <w:color w:val="222222"/>
          <w:szCs w:val="24"/>
          <w:shd w:val="clear" w:color="auto" w:fill="FFFFFF"/>
        </w:rPr>
        <w:t>us </w:t>
      </w:r>
      <w:r>
        <w:rPr>
          <w:color w:val="000000"/>
          <w:szCs w:val="24"/>
          <w:shd w:val="clear" w:color="auto" w:fill="FFFFFF"/>
        </w:rPr>
        <w:t>išsiugdyti pasitikėjimo, rūpinimosi savimi ir kitais, kultūrinio ir</w:t>
      </w:r>
      <w:r>
        <w:rPr>
          <w:color w:val="222222"/>
          <w:szCs w:val="24"/>
          <w:shd w:val="clear" w:color="auto" w:fill="FFFFFF"/>
        </w:rPr>
        <w:t> </w:t>
      </w:r>
      <w:r>
        <w:rPr>
          <w:color w:val="000000"/>
          <w:szCs w:val="24"/>
          <w:shd w:val="clear" w:color="auto" w:fill="FFFFFF"/>
        </w:rPr>
        <w:t>socialinio jautrumo, komunikavimo, lankstaus mąstymo, kūrybiškumo, mokėjimo mokytis pradmenis</w:t>
      </w:r>
      <w:r>
        <w:rPr>
          <w:color w:val="000000"/>
          <w:szCs w:val="24"/>
        </w:rPr>
        <w:t xml:space="preserve">. </w:t>
      </w:r>
    </w:p>
    <w:p w:rsidR="00497C68" w:rsidRDefault="00A07C74">
      <w:pPr>
        <w:widowControl w:val="0"/>
        <w:tabs>
          <w:tab w:val="num" w:pos="0"/>
          <w:tab w:val="left" w:pos="1680"/>
          <w:tab w:val="left" w:pos="2040"/>
        </w:tabs>
        <w:overflowPunct w:val="0"/>
        <w:spacing w:line="276" w:lineRule="auto"/>
        <w:ind w:right="-24" w:firstLine="1134"/>
        <w:jc w:val="both"/>
        <w:rPr>
          <w:color w:val="000000"/>
          <w:szCs w:val="24"/>
        </w:rPr>
      </w:pPr>
      <w:r>
        <w:rPr>
          <w:color w:val="000000"/>
          <w:szCs w:val="24"/>
        </w:rPr>
        <w:t xml:space="preserve">24. Lopšelio-darželio veiklos uždaviniai: </w:t>
      </w:r>
    </w:p>
    <w:p w:rsidR="00497C68" w:rsidRDefault="00A07C74">
      <w:pPr>
        <w:widowControl w:val="0"/>
        <w:tabs>
          <w:tab w:val="num" w:pos="0"/>
          <w:tab w:val="left" w:pos="1800"/>
        </w:tabs>
        <w:overflowPunct w:val="0"/>
        <w:spacing w:line="276" w:lineRule="auto"/>
        <w:ind w:right="-24" w:firstLine="1134"/>
        <w:jc w:val="both"/>
        <w:rPr>
          <w:color w:val="000000"/>
          <w:szCs w:val="24"/>
        </w:rPr>
      </w:pPr>
      <w:r>
        <w:rPr>
          <w:color w:val="000000"/>
          <w:szCs w:val="24"/>
        </w:rPr>
        <w:t>24.1. teikti vaikams kokybišką ikimokyklinį, priešmokyklinį ugdymą įvairių gebėjimų ir poreikių vaikams;</w:t>
      </w:r>
    </w:p>
    <w:p w:rsidR="00497C68" w:rsidRDefault="00A07C74">
      <w:pPr>
        <w:spacing w:line="276" w:lineRule="auto"/>
        <w:ind w:firstLine="1134"/>
        <w:jc w:val="both"/>
        <w:rPr>
          <w:szCs w:val="24"/>
        </w:rPr>
      </w:pPr>
      <w:r>
        <w:rPr>
          <w:color w:val="000000"/>
          <w:szCs w:val="24"/>
        </w:rPr>
        <w:t>24.2.</w:t>
      </w:r>
      <w:r>
        <w:rPr>
          <w:szCs w:val="24"/>
        </w:rPr>
        <w:t xml:space="preserve"> </w:t>
      </w:r>
      <w:r>
        <w:rPr>
          <w:color w:val="000000"/>
          <w:szCs w:val="24"/>
        </w:rPr>
        <w:t>sudaryti sveikas ir saugias ugdymosi sąlygas: </w:t>
      </w:r>
      <w:r>
        <w:rPr>
          <w:szCs w:val="24"/>
        </w:rPr>
        <w:t>saugoti ir stiprinti vaiko fizinę ir psichinę sveikatą, tenkinti judėjimo, saugumo poreikius, plėtoti saugios ir sveikos gyvensenos įgūdžius;</w:t>
      </w:r>
    </w:p>
    <w:p w:rsidR="00497C68" w:rsidRDefault="00A07C74">
      <w:pPr>
        <w:tabs>
          <w:tab w:val="left" w:pos="1843"/>
        </w:tabs>
        <w:spacing w:line="276" w:lineRule="auto"/>
        <w:ind w:firstLine="1134"/>
        <w:jc w:val="both"/>
        <w:rPr>
          <w:szCs w:val="24"/>
        </w:rPr>
      </w:pPr>
      <w:r>
        <w:rPr>
          <w:szCs w:val="24"/>
        </w:rPr>
        <w:t>24.3. padėti vaikams išsiugdyti komunikacinius gebėjimus: ugdyti gebėjimą suprasti, suvokti kalbos prasmę, ją vartoti bendraujant, išreikšti save pažįstant pasaulį;</w:t>
      </w:r>
    </w:p>
    <w:p w:rsidR="00497C68" w:rsidRDefault="00A07C74">
      <w:pPr>
        <w:spacing w:line="276" w:lineRule="auto"/>
        <w:ind w:firstLine="1134"/>
        <w:jc w:val="both"/>
        <w:rPr>
          <w:szCs w:val="24"/>
        </w:rPr>
      </w:pPr>
      <w:r>
        <w:rPr>
          <w:szCs w:val="24"/>
        </w:rPr>
        <w:t>24.4. padėti išsiugdyti ir plėtoti vaiko asmeninę, socialinę ir emocinę patirtį;</w:t>
      </w:r>
    </w:p>
    <w:p w:rsidR="00497C68" w:rsidRDefault="00A07C74">
      <w:pPr>
        <w:spacing w:line="276" w:lineRule="auto"/>
        <w:ind w:firstLine="1134"/>
        <w:jc w:val="both"/>
        <w:rPr>
          <w:szCs w:val="24"/>
        </w:rPr>
      </w:pPr>
      <w:r>
        <w:rPr>
          <w:szCs w:val="24"/>
        </w:rPr>
        <w:t>24.5. sudaryti palankias sąlygas pažinimo kompetencijai ugdytis: žadinti vaiko poreikį pažinti aplinkinį pasaulį, atrasti ir perimti įvairius pasaulio pažinimo būdus;</w:t>
      </w:r>
    </w:p>
    <w:p w:rsidR="00497C68" w:rsidRDefault="00A07C74">
      <w:pPr>
        <w:spacing w:line="276" w:lineRule="auto"/>
        <w:ind w:firstLine="1134"/>
        <w:jc w:val="both"/>
        <w:rPr>
          <w:szCs w:val="24"/>
        </w:rPr>
      </w:pPr>
      <w:r>
        <w:rPr>
          <w:szCs w:val="24"/>
        </w:rPr>
        <w:t>24.6. atskleisti ir plėtoti kūrybines vaikų galias, ugdyti meninę ir estetinę kompetenciją, padėti įsitraukti į kultūrinį bendruomenės gyvenimą;</w:t>
      </w:r>
    </w:p>
    <w:p w:rsidR="00497C68" w:rsidRDefault="00A07C74">
      <w:pPr>
        <w:spacing w:line="276" w:lineRule="auto"/>
        <w:ind w:firstLine="1134"/>
        <w:jc w:val="both"/>
        <w:rPr>
          <w:szCs w:val="24"/>
        </w:rPr>
      </w:pPr>
      <w:r>
        <w:rPr>
          <w:szCs w:val="24"/>
        </w:rPr>
        <w:t>24.7. padėti vaikui ir šeimai pažinti ir perimti tautos kultūros pagrindus, sudaryti sąlygas etninei vaikų saviraiškai;</w:t>
      </w:r>
    </w:p>
    <w:p w:rsidR="00497C68" w:rsidRDefault="00A07C74">
      <w:pPr>
        <w:spacing w:line="276" w:lineRule="auto"/>
        <w:ind w:firstLine="1134"/>
        <w:jc w:val="both"/>
        <w:rPr>
          <w:szCs w:val="24"/>
        </w:rPr>
      </w:pPr>
      <w:r>
        <w:rPr>
          <w:szCs w:val="24"/>
        </w:rPr>
        <w:t>24.8. kurti modernios pedagogikos modelius, skleisti pozityvią patirtį;</w:t>
      </w:r>
    </w:p>
    <w:p w:rsidR="00497C68" w:rsidRDefault="00A07C74">
      <w:pPr>
        <w:spacing w:line="276" w:lineRule="auto"/>
        <w:ind w:firstLine="1134"/>
        <w:jc w:val="both"/>
        <w:rPr>
          <w:szCs w:val="24"/>
        </w:rPr>
      </w:pPr>
      <w:r>
        <w:rPr>
          <w:szCs w:val="24"/>
        </w:rPr>
        <w:t>24.9. teikti švietimo pagalbą specialiųjų ugdymosi poreikių turintiems vaikams.</w:t>
      </w:r>
    </w:p>
    <w:p w:rsidR="00497C68" w:rsidRDefault="00A07C74">
      <w:pPr>
        <w:widowControl w:val="0"/>
        <w:tabs>
          <w:tab w:val="num" w:pos="0"/>
          <w:tab w:val="left" w:pos="1680"/>
          <w:tab w:val="left" w:pos="1920"/>
        </w:tabs>
        <w:overflowPunct w:val="0"/>
        <w:spacing w:line="276" w:lineRule="auto"/>
        <w:ind w:right="-24" w:firstLine="1134"/>
        <w:jc w:val="both"/>
        <w:rPr>
          <w:color w:val="000000"/>
          <w:szCs w:val="24"/>
        </w:rPr>
      </w:pPr>
      <w:r>
        <w:rPr>
          <w:color w:val="000000"/>
          <w:szCs w:val="24"/>
        </w:rPr>
        <w:t xml:space="preserve">25. Vykdydamas pavestus uždavinius Lopšelis-darželis atlieka šias funkcijas: </w:t>
      </w:r>
    </w:p>
    <w:p w:rsidR="00497C68" w:rsidRDefault="00A07C74">
      <w:pPr>
        <w:widowControl w:val="0"/>
        <w:tabs>
          <w:tab w:val="num" w:pos="0"/>
          <w:tab w:val="left" w:pos="1680"/>
          <w:tab w:val="left" w:pos="1920"/>
        </w:tabs>
        <w:overflowPunct w:val="0"/>
        <w:spacing w:line="276" w:lineRule="auto"/>
        <w:ind w:right="-24" w:firstLine="1134"/>
        <w:jc w:val="both"/>
        <w:rPr>
          <w:szCs w:val="24"/>
        </w:rPr>
      </w:pPr>
      <w:r>
        <w:rPr>
          <w:color w:val="000000"/>
          <w:szCs w:val="24"/>
        </w:rPr>
        <w:t xml:space="preserve">25.1. </w:t>
      </w:r>
      <w:r>
        <w:rPr>
          <w:szCs w:val="24"/>
        </w:rPr>
        <w:t>formuoja ir įgyvendina ugdymo turinį vadovaudamasi Lietuvos Respublikos švietimo, mokslo ir sporto ministro patvirtintomis Bendrosiomis programomis bei atsižvelgdamas į Savivaldybės, Lopšelio-darželio bendruomenės reikmes, taip pat vaikų poreikius ir interesus;</w:t>
      </w:r>
    </w:p>
    <w:p w:rsidR="00497C68" w:rsidRDefault="00A07C74">
      <w:pPr>
        <w:widowControl w:val="0"/>
        <w:tabs>
          <w:tab w:val="num" w:pos="0"/>
          <w:tab w:val="left" w:pos="1680"/>
          <w:tab w:val="left" w:pos="1920"/>
        </w:tabs>
        <w:overflowPunct w:val="0"/>
        <w:spacing w:line="276" w:lineRule="auto"/>
        <w:ind w:right="-24" w:firstLine="1134"/>
        <w:jc w:val="both"/>
        <w:rPr>
          <w:szCs w:val="24"/>
        </w:rPr>
      </w:pPr>
      <w:r>
        <w:rPr>
          <w:szCs w:val="24"/>
        </w:rPr>
        <w:t>25.2. vykdo priešmokyklinio ugdymo, rengia ir įgyvendina ikimokyklinio bei kitas vaikų amžių, asmenines jų ypatybes atitinkančias individualizuotas ugdymo programas;</w:t>
      </w:r>
    </w:p>
    <w:p w:rsidR="00497C68" w:rsidRDefault="00A07C74">
      <w:pPr>
        <w:widowControl w:val="0"/>
        <w:tabs>
          <w:tab w:val="num" w:pos="0"/>
          <w:tab w:val="left" w:pos="1680"/>
          <w:tab w:val="left" w:pos="1920"/>
        </w:tabs>
        <w:overflowPunct w:val="0"/>
        <w:spacing w:line="276" w:lineRule="auto"/>
        <w:ind w:right="-24" w:firstLine="1134"/>
        <w:jc w:val="both"/>
        <w:rPr>
          <w:szCs w:val="24"/>
        </w:rPr>
      </w:pPr>
      <w:r>
        <w:rPr>
          <w:szCs w:val="24"/>
        </w:rPr>
        <w:t>25.3. vykdo mokymo sutartyse sutartus įsipareigojimus, užtikrina kokybišką švietimą;</w:t>
      </w:r>
    </w:p>
    <w:p w:rsidR="00497C68" w:rsidRDefault="00A07C74">
      <w:pPr>
        <w:widowControl w:val="0"/>
        <w:tabs>
          <w:tab w:val="num" w:pos="0"/>
          <w:tab w:val="left" w:pos="1680"/>
          <w:tab w:val="left" w:pos="1920"/>
        </w:tabs>
        <w:overflowPunct w:val="0"/>
        <w:spacing w:line="276" w:lineRule="auto"/>
        <w:ind w:right="-24" w:firstLine="1134"/>
        <w:jc w:val="both"/>
        <w:rPr>
          <w:szCs w:val="24"/>
        </w:rPr>
      </w:pPr>
      <w:r>
        <w:rPr>
          <w:szCs w:val="24"/>
        </w:rPr>
        <w:t>25.4. teikia informacinę, psichologinę, socialinę pedagoginę, specialiąją pedagoginę, specialiąją pagalbą, vykdo ligų prevenciją;</w:t>
      </w:r>
    </w:p>
    <w:p w:rsidR="00497C68" w:rsidRDefault="00A07C74">
      <w:pPr>
        <w:tabs>
          <w:tab w:val="left" w:pos="851"/>
          <w:tab w:val="left" w:pos="1276"/>
          <w:tab w:val="left" w:pos="1701"/>
        </w:tabs>
        <w:spacing w:line="276" w:lineRule="auto"/>
        <w:ind w:firstLine="1134"/>
        <w:jc w:val="both"/>
        <w:rPr>
          <w:color w:val="000000"/>
          <w:szCs w:val="24"/>
        </w:rPr>
      </w:pPr>
      <w:r>
        <w:rPr>
          <w:color w:val="000000"/>
          <w:szCs w:val="24"/>
        </w:rPr>
        <w:t>25.5. sudaro sąlygas Klaipėdos rajono savivaldybės visuomenės sveikatos biurui vykdyti vaikų sveikatos priežiūrą;</w:t>
      </w:r>
    </w:p>
    <w:p w:rsidR="00497C68" w:rsidRDefault="00A07C74">
      <w:pPr>
        <w:tabs>
          <w:tab w:val="left" w:pos="851"/>
          <w:tab w:val="left" w:pos="1276"/>
          <w:tab w:val="left" w:pos="1701"/>
        </w:tabs>
        <w:spacing w:line="276" w:lineRule="auto"/>
        <w:ind w:firstLine="1134"/>
        <w:jc w:val="both"/>
        <w:rPr>
          <w:color w:val="000000"/>
          <w:szCs w:val="24"/>
        </w:rPr>
      </w:pPr>
      <w:r>
        <w:rPr>
          <w:szCs w:val="24"/>
        </w:rPr>
        <w:t>25.6. įvertina vaikų specialiuosius ugdymosi poreikius, siunčia į Klaipėdos rajono pedagoginę psichologinę tarnybą dėl specialiosios pagalbos skyrimo ir organizuoja specialųjį ugdymą teisės aktų numatyta tvarka;</w:t>
      </w:r>
      <w:r>
        <w:rPr>
          <w:szCs w:val="24"/>
        </w:rPr>
        <w:tab/>
      </w:r>
    </w:p>
    <w:p w:rsidR="00497C68" w:rsidRDefault="00A07C74">
      <w:pPr>
        <w:tabs>
          <w:tab w:val="left" w:pos="851"/>
          <w:tab w:val="left" w:pos="1701"/>
        </w:tabs>
        <w:spacing w:line="276" w:lineRule="auto"/>
        <w:ind w:firstLine="1134"/>
        <w:jc w:val="both"/>
        <w:rPr>
          <w:szCs w:val="24"/>
        </w:rPr>
      </w:pPr>
      <w:r>
        <w:rPr>
          <w:szCs w:val="24"/>
        </w:rPr>
        <w:t>25.7. sudaro sąlygas darbuotojams tobulinti kvalifikaciją, dalintis gerąja patirtimi, bendradarbiauja su pedagogų kvalifikacijos tobulinimo institucijomis, kartu organizuoja seminarus, diskusijas, konferencijas;</w:t>
      </w:r>
    </w:p>
    <w:p w:rsidR="00497C68" w:rsidRDefault="00A07C74">
      <w:pPr>
        <w:tabs>
          <w:tab w:val="left" w:pos="851"/>
          <w:tab w:val="left" w:pos="1701"/>
        </w:tabs>
        <w:spacing w:line="276" w:lineRule="auto"/>
        <w:ind w:firstLine="1134"/>
        <w:jc w:val="both"/>
        <w:rPr>
          <w:szCs w:val="24"/>
        </w:rPr>
      </w:pPr>
      <w:r>
        <w:rPr>
          <w:szCs w:val="24"/>
        </w:rPr>
        <w:lastRenderedPageBreak/>
        <w:t>25.8. priima pedagogų rengimo institucijų studentus ir mokinio padėjėjus praktikai, organizuoja studentų bei dėstytojų projektus, padeda juos vykdyti, inicijuoja arba padeda vykdyti teorinius, metodinius ir statistinius tyrimus;</w:t>
      </w:r>
    </w:p>
    <w:p w:rsidR="00497C68" w:rsidRDefault="00A07C74">
      <w:pPr>
        <w:tabs>
          <w:tab w:val="left" w:pos="851"/>
          <w:tab w:val="left" w:pos="1701"/>
        </w:tabs>
        <w:spacing w:line="276" w:lineRule="auto"/>
        <w:ind w:firstLine="1134"/>
        <w:jc w:val="both"/>
        <w:rPr>
          <w:szCs w:val="24"/>
        </w:rPr>
      </w:pPr>
      <w:r>
        <w:rPr>
          <w:szCs w:val="24"/>
        </w:rPr>
        <w:t>25.9. bendradarbiauja su žiniasklaida ir kitomis  institucijomis veiklos organizavimo ir sveikatos priežiūros bei kitais klausimais;</w:t>
      </w:r>
    </w:p>
    <w:p w:rsidR="00497C68" w:rsidRDefault="00A07C74">
      <w:pPr>
        <w:tabs>
          <w:tab w:val="left" w:pos="851"/>
          <w:tab w:val="left" w:pos="1701"/>
        </w:tabs>
        <w:spacing w:line="276" w:lineRule="auto"/>
        <w:ind w:firstLine="1134"/>
        <w:jc w:val="both"/>
        <w:rPr>
          <w:szCs w:val="24"/>
        </w:rPr>
      </w:pPr>
      <w:r>
        <w:rPr>
          <w:szCs w:val="24"/>
        </w:rPr>
        <w:t>25.10. kuria ugdymo turiniui įgyvendinti reikiamą materialinę bazę ir edukacines aplinkas;</w:t>
      </w:r>
    </w:p>
    <w:p w:rsidR="00497C68" w:rsidRDefault="00A07C74">
      <w:pPr>
        <w:spacing w:line="276" w:lineRule="auto"/>
        <w:ind w:firstLine="1134"/>
        <w:jc w:val="both"/>
        <w:rPr>
          <w:szCs w:val="24"/>
        </w:rPr>
      </w:pPr>
      <w:r>
        <w:rPr>
          <w:szCs w:val="24"/>
        </w:rPr>
        <w:t>25.11. organizuoja vaikų maitinimą;</w:t>
      </w:r>
    </w:p>
    <w:p w:rsidR="00497C68" w:rsidRDefault="00A07C74">
      <w:pPr>
        <w:tabs>
          <w:tab w:val="left" w:pos="851"/>
        </w:tabs>
        <w:spacing w:line="276" w:lineRule="auto"/>
        <w:ind w:firstLine="1134"/>
        <w:jc w:val="both"/>
        <w:rPr>
          <w:szCs w:val="24"/>
        </w:rPr>
      </w:pPr>
      <w:r>
        <w:rPr>
          <w:szCs w:val="24"/>
        </w:rPr>
        <w:t>25.12. organizuoja tėvų (globėjų, rūpintojų) pageidavimu mokamas papildomas paslaugas (ekskursijas, spektaklius, sporto, šokių užsiėmimus ir kt.) teisės aktų nustatyta tvarka;</w:t>
      </w:r>
    </w:p>
    <w:p w:rsidR="00497C68" w:rsidRDefault="00A07C74">
      <w:pPr>
        <w:tabs>
          <w:tab w:val="left" w:pos="851"/>
        </w:tabs>
        <w:spacing w:line="276" w:lineRule="auto"/>
        <w:ind w:firstLine="1134"/>
        <w:jc w:val="both"/>
        <w:rPr>
          <w:szCs w:val="24"/>
        </w:rPr>
      </w:pPr>
      <w:r>
        <w:rPr>
          <w:szCs w:val="24"/>
        </w:rPr>
        <w:t>25.13. atlieka Lopšelio-darželio veiklos kokybės įsivertinimą;</w:t>
      </w:r>
    </w:p>
    <w:p w:rsidR="00497C68" w:rsidRDefault="00A07C74">
      <w:pPr>
        <w:tabs>
          <w:tab w:val="left" w:pos="851"/>
        </w:tabs>
        <w:spacing w:line="276" w:lineRule="auto"/>
        <w:ind w:firstLine="1134"/>
        <w:jc w:val="both"/>
        <w:rPr>
          <w:szCs w:val="24"/>
        </w:rPr>
      </w:pPr>
      <w:r>
        <w:rPr>
          <w:szCs w:val="24"/>
        </w:rPr>
        <w:t>25.14. užtikrina sveiką, saugią ugdymo(</w:t>
      </w:r>
      <w:proofErr w:type="spellStart"/>
      <w:r>
        <w:rPr>
          <w:szCs w:val="24"/>
        </w:rPr>
        <w:t>si</w:t>
      </w:r>
      <w:proofErr w:type="spellEnd"/>
      <w:r>
        <w:rPr>
          <w:szCs w:val="24"/>
        </w:rPr>
        <w:t xml:space="preserve">) ir darbo aplinką, draudžia Lopšelyje-darželyje vartoti tabaką, alkoholį ir kitas psichiką veikiančias medžiagas, prekiauti jomis, platinti šia tema nelegalią literatūrą, spaudinius, vykdo prevencinę veiklą, riboja pašalinių asmenų patekimą į Lopšelį-darželį;  </w:t>
      </w:r>
    </w:p>
    <w:p w:rsidR="00497C68" w:rsidRDefault="00A07C74">
      <w:pPr>
        <w:tabs>
          <w:tab w:val="left" w:pos="851"/>
        </w:tabs>
        <w:spacing w:line="276" w:lineRule="auto"/>
        <w:ind w:firstLine="1134"/>
        <w:jc w:val="both"/>
        <w:rPr>
          <w:szCs w:val="24"/>
        </w:rPr>
      </w:pPr>
      <w:r>
        <w:rPr>
          <w:szCs w:val="24"/>
        </w:rPr>
        <w:t>25.15. teisės aktų nustatyta tvarka viešai skelbia informaciją apie Lopšelio-darželio veiklą, organizuoja tėvų (globėjų, rūpintojų) švietimą;</w:t>
      </w:r>
    </w:p>
    <w:p w:rsidR="00497C68" w:rsidRDefault="00A07C74">
      <w:pPr>
        <w:tabs>
          <w:tab w:val="left" w:pos="851"/>
        </w:tabs>
        <w:spacing w:line="276" w:lineRule="auto"/>
        <w:ind w:firstLine="1134"/>
        <w:jc w:val="both"/>
        <w:rPr>
          <w:szCs w:val="24"/>
        </w:rPr>
      </w:pPr>
      <w:r>
        <w:rPr>
          <w:szCs w:val="24"/>
        </w:rPr>
        <w:t xml:space="preserve">25.16. vaikų ugdymosi pasiekimus, pažangą (brandumo </w:t>
      </w:r>
      <w:r>
        <w:rPr>
          <w:rFonts w:eastAsia="Calibri"/>
          <w:szCs w:val="24"/>
        </w:rPr>
        <w:t>mokyklai įvertinimą</w:t>
      </w:r>
      <w:r>
        <w:rPr>
          <w:szCs w:val="24"/>
        </w:rPr>
        <w:t>) įteisina ir pasiekimus patvirtinančius dokumentus išrašo Lietuvos Respublikos švietimo, mokslo ir sporto ministerijos ir Lopšelyje-darželyje patvirtintų lokalinių teisės aktų nustatyta tvarka;</w:t>
      </w:r>
    </w:p>
    <w:p w:rsidR="00497C68" w:rsidRDefault="00A07C74">
      <w:pPr>
        <w:tabs>
          <w:tab w:val="left" w:pos="851"/>
        </w:tabs>
        <w:spacing w:line="276" w:lineRule="auto"/>
        <w:ind w:firstLine="1134"/>
        <w:jc w:val="both"/>
        <w:rPr>
          <w:szCs w:val="24"/>
        </w:rPr>
      </w:pPr>
      <w:r>
        <w:rPr>
          <w:szCs w:val="24"/>
        </w:rPr>
        <w:t xml:space="preserve">25.17. atlieka kitas įstatymų ir kitų teisės aktų numatytas funkcijas. </w:t>
      </w:r>
    </w:p>
    <w:p w:rsidR="00497C68" w:rsidRDefault="00497C68">
      <w:pPr>
        <w:keepNext/>
        <w:keepLines/>
        <w:spacing w:line="276" w:lineRule="auto"/>
        <w:jc w:val="center"/>
        <w:rPr>
          <w:b/>
          <w:bCs/>
          <w:szCs w:val="24"/>
        </w:rPr>
      </w:pPr>
    </w:p>
    <w:p w:rsidR="00497C68" w:rsidRDefault="00A07C74">
      <w:pPr>
        <w:keepNext/>
        <w:keepLines/>
        <w:spacing w:line="276" w:lineRule="auto"/>
        <w:jc w:val="center"/>
        <w:rPr>
          <w:b/>
          <w:bCs/>
          <w:szCs w:val="24"/>
        </w:rPr>
      </w:pPr>
      <w:r>
        <w:rPr>
          <w:b/>
          <w:bCs/>
          <w:szCs w:val="24"/>
        </w:rPr>
        <w:t>III SKYRIUS</w:t>
      </w:r>
    </w:p>
    <w:p w:rsidR="00497C68" w:rsidRDefault="00A07C74">
      <w:pPr>
        <w:keepNext/>
        <w:keepLines/>
        <w:spacing w:line="276" w:lineRule="auto"/>
        <w:jc w:val="center"/>
        <w:rPr>
          <w:b/>
          <w:bCs/>
          <w:szCs w:val="24"/>
        </w:rPr>
      </w:pPr>
      <w:r>
        <w:rPr>
          <w:b/>
          <w:bCs/>
          <w:szCs w:val="24"/>
        </w:rPr>
        <w:t>LOPŠELIO-DARŽELIO TEISĖS IR PAREIGOS</w:t>
      </w:r>
    </w:p>
    <w:p w:rsidR="00497C68" w:rsidRDefault="00497C68"/>
    <w:p w:rsidR="00497C68" w:rsidRDefault="00A07C74">
      <w:pPr>
        <w:widowControl w:val="0"/>
        <w:tabs>
          <w:tab w:val="left" w:pos="851"/>
        </w:tabs>
        <w:overflowPunct w:val="0"/>
        <w:spacing w:line="276" w:lineRule="auto"/>
        <w:ind w:right="-23" w:firstLine="1134"/>
        <w:jc w:val="both"/>
        <w:rPr>
          <w:color w:val="000000"/>
          <w:szCs w:val="24"/>
        </w:rPr>
      </w:pPr>
      <w:r>
        <w:rPr>
          <w:color w:val="000000"/>
          <w:szCs w:val="24"/>
        </w:rPr>
        <w:t>26. Lopšelis-darželis, įgyvendindamas  jam pavestą tikslą ir uždavinius, atlikdamas paskirtas funkcijas, turi teisę:</w:t>
      </w:r>
    </w:p>
    <w:p w:rsidR="00497C68" w:rsidRDefault="00A07C74">
      <w:pPr>
        <w:widowControl w:val="0"/>
        <w:tabs>
          <w:tab w:val="num" w:pos="0"/>
        </w:tabs>
        <w:overflowPunct w:val="0"/>
        <w:spacing w:line="276" w:lineRule="auto"/>
        <w:ind w:right="-23" w:firstLine="1134"/>
        <w:jc w:val="both"/>
        <w:rPr>
          <w:color w:val="000000"/>
          <w:szCs w:val="24"/>
        </w:rPr>
      </w:pPr>
      <w:r>
        <w:rPr>
          <w:color w:val="000000"/>
          <w:szCs w:val="24"/>
        </w:rPr>
        <w:t>26.1. parinkti ugdymo  metodus, formas, būdus;</w:t>
      </w:r>
    </w:p>
    <w:p w:rsidR="00497C68" w:rsidRDefault="00A07C74">
      <w:pPr>
        <w:spacing w:line="276" w:lineRule="auto"/>
        <w:ind w:firstLine="1134"/>
        <w:jc w:val="both"/>
        <w:rPr>
          <w:szCs w:val="24"/>
        </w:rPr>
      </w:pPr>
      <w:r>
        <w:rPr>
          <w:color w:val="000000"/>
          <w:szCs w:val="24"/>
        </w:rPr>
        <w:t xml:space="preserve">26.2. </w:t>
      </w:r>
      <w:r>
        <w:rPr>
          <w:szCs w:val="24"/>
        </w:rPr>
        <w:t>kurti naujus ugdymo(</w:t>
      </w:r>
      <w:proofErr w:type="spellStart"/>
      <w:r>
        <w:rPr>
          <w:szCs w:val="24"/>
        </w:rPr>
        <w:t>si</w:t>
      </w:r>
      <w:proofErr w:type="spellEnd"/>
      <w:r>
        <w:rPr>
          <w:szCs w:val="24"/>
        </w:rPr>
        <w:t>) modelius;</w:t>
      </w:r>
    </w:p>
    <w:p w:rsidR="00497C68" w:rsidRDefault="00A07C74">
      <w:pPr>
        <w:spacing w:line="276" w:lineRule="auto"/>
        <w:ind w:firstLine="1134"/>
        <w:jc w:val="both"/>
        <w:rPr>
          <w:szCs w:val="24"/>
        </w:rPr>
      </w:pPr>
      <w:r>
        <w:rPr>
          <w:szCs w:val="24"/>
        </w:rPr>
        <w:t>26.3. bendradarbiauti su veiklai įtakos turinčiais fiziniais ir juridiniais asmenimis;</w:t>
      </w:r>
    </w:p>
    <w:p w:rsidR="00497C68" w:rsidRDefault="00A07C74">
      <w:pPr>
        <w:spacing w:line="276" w:lineRule="auto"/>
        <w:ind w:firstLine="1134"/>
        <w:jc w:val="both"/>
        <w:rPr>
          <w:szCs w:val="24"/>
        </w:rPr>
      </w:pPr>
      <w:r>
        <w:rPr>
          <w:szCs w:val="24"/>
        </w:rPr>
        <w:t>26.4. vykdyti miesto, šalies ir tarptautinius švietimo projektus;</w:t>
      </w:r>
    </w:p>
    <w:p w:rsidR="00497C68" w:rsidRDefault="00A07C74">
      <w:pPr>
        <w:spacing w:line="276" w:lineRule="auto"/>
        <w:ind w:firstLine="1134"/>
        <w:jc w:val="both"/>
        <w:rPr>
          <w:szCs w:val="24"/>
        </w:rPr>
      </w:pPr>
      <w:r>
        <w:rPr>
          <w:szCs w:val="24"/>
        </w:rPr>
        <w:t>26.5. įstatymų nustatyta tvarka stoti ir jungtis į asociacijas, dalyvauti jų veikloje;</w:t>
      </w:r>
    </w:p>
    <w:p w:rsidR="00497C68" w:rsidRDefault="00A07C74">
      <w:pPr>
        <w:spacing w:line="276" w:lineRule="auto"/>
        <w:ind w:firstLine="1134"/>
        <w:jc w:val="both"/>
        <w:rPr>
          <w:szCs w:val="24"/>
        </w:rPr>
      </w:pPr>
      <w:r>
        <w:rPr>
          <w:szCs w:val="24"/>
        </w:rPr>
        <w:t>26.6. gauti paramą ir naudotis kitomis teisės aktų suteiktomis teisėmis;</w:t>
      </w:r>
    </w:p>
    <w:p w:rsidR="00497C68" w:rsidRDefault="00A07C74">
      <w:pPr>
        <w:spacing w:line="276" w:lineRule="auto"/>
        <w:ind w:firstLine="1134"/>
        <w:jc w:val="both"/>
        <w:rPr>
          <w:szCs w:val="24"/>
        </w:rPr>
      </w:pPr>
      <w:r>
        <w:rPr>
          <w:szCs w:val="24"/>
        </w:rPr>
        <w:t>26.7. sudaryti mokymo ir kitas sutartis;</w:t>
      </w:r>
    </w:p>
    <w:p w:rsidR="00497C68" w:rsidRDefault="00A07C74">
      <w:pPr>
        <w:widowControl w:val="0"/>
        <w:tabs>
          <w:tab w:val="num" w:pos="0"/>
        </w:tabs>
        <w:overflowPunct w:val="0"/>
        <w:spacing w:line="276" w:lineRule="auto"/>
        <w:ind w:right="-23" w:firstLine="1134"/>
        <w:jc w:val="both"/>
        <w:rPr>
          <w:szCs w:val="24"/>
        </w:rPr>
      </w:pPr>
      <w:r>
        <w:rPr>
          <w:color w:val="000000"/>
          <w:szCs w:val="24"/>
        </w:rPr>
        <w:t xml:space="preserve">26.8. </w:t>
      </w:r>
      <w:r>
        <w:rPr>
          <w:szCs w:val="24"/>
        </w:rPr>
        <w:t>sudaryti sutartis su juridiniais ir fiziniais asmenimis dėl paslaugų teikimo, patalpų nuomos;</w:t>
      </w:r>
    </w:p>
    <w:p w:rsidR="00497C68" w:rsidRDefault="00A07C74">
      <w:pPr>
        <w:widowControl w:val="0"/>
        <w:tabs>
          <w:tab w:val="num" w:pos="0"/>
        </w:tabs>
        <w:overflowPunct w:val="0"/>
        <w:spacing w:line="276" w:lineRule="auto"/>
        <w:ind w:right="-23" w:firstLine="1134"/>
        <w:jc w:val="both"/>
        <w:rPr>
          <w:szCs w:val="24"/>
        </w:rPr>
      </w:pPr>
      <w:r>
        <w:rPr>
          <w:szCs w:val="24"/>
        </w:rPr>
        <w:t>26.9. skatinti vietos bendruomenės socialinį aktyvumą, tarpusavio supratimą, toleranciją, ugdyti atsakomybę už konkrečių problemų sprendimą;</w:t>
      </w:r>
    </w:p>
    <w:p w:rsidR="00497C68" w:rsidRDefault="00A07C74">
      <w:pPr>
        <w:widowControl w:val="0"/>
        <w:tabs>
          <w:tab w:val="num" w:pos="0"/>
        </w:tabs>
        <w:overflowPunct w:val="0"/>
        <w:spacing w:line="276" w:lineRule="auto"/>
        <w:ind w:right="-23" w:firstLine="1134"/>
        <w:jc w:val="both"/>
        <w:rPr>
          <w:szCs w:val="24"/>
        </w:rPr>
      </w:pPr>
      <w:r>
        <w:rPr>
          <w:szCs w:val="24"/>
        </w:rPr>
        <w:t>26.10. naudotis kitomis Lietuvos Respublikos teisės aktų suteiktomis teisėmis.</w:t>
      </w:r>
    </w:p>
    <w:p w:rsidR="00497C68" w:rsidRDefault="00A07C74">
      <w:pPr>
        <w:spacing w:line="276" w:lineRule="auto"/>
        <w:ind w:firstLine="1134"/>
        <w:jc w:val="both"/>
        <w:rPr>
          <w:szCs w:val="24"/>
        </w:rPr>
      </w:pPr>
      <w:r>
        <w:rPr>
          <w:szCs w:val="24"/>
        </w:rPr>
        <w:t>27. Lopšelis-darželis siekdamas tikslų, įgyvendindamas uždavinius ir atlikdamas jam priskirtas funkcijas, privalo užtikrinti:</w:t>
      </w:r>
    </w:p>
    <w:p w:rsidR="00497C68" w:rsidRDefault="00A07C74">
      <w:pPr>
        <w:spacing w:line="276" w:lineRule="auto"/>
        <w:ind w:firstLine="1134"/>
        <w:jc w:val="both"/>
        <w:rPr>
          <w:szCs w:val="24"/>
        </w:rPr>
      </w:pPr>
      <w:r>
        <w:rPr>
          <w:szCs w:val="24"/>
        </w:rPr>
        <w:t xml:space="preserve">27.1. sveiką, saugią, užkertančią kelią smurto, prievartos apraiškoms ir žalingiems įpročiams aplinką; </w:t>
      </w:r>
    </w:p>
    <w:p w:rsidR="00497C68" w:rsidRDefault="00A07C74">
      <w:pPr>
        <w:spacing w:line="276" w:lineRule="auto"/>
        <w:ind w:firstLine="1134"/>
        <w:jc w:val="both"/>
        <w:rPr>
          <w:szCs w:val="24"/>
        </w:rPr>
      </w:pPr>
      <w:r>
        <w:rPr>
          <w:szCs w:val="24"/>
        </w:rPr>
        <w:t>27.2. kokybišką švietimą, ugdymo programų vykdymą;</w:t>
      </w:r>
    </w:p>
    <w:p w:rsidR="00497C68" w:rsidRDefault="00A07C74">
      <w:pPr>
        <w:spacing w:line="276" w:lineRule="auto"/>
        <w:ind w:firstLine="1134"/>
        <w:jc w:val="both"/>
        <w:rPr>
          <w:szCs w:val="24"/>
        </w:rPr>
      </w:pPr>
      <w:r>
        <w:rPr>
          <w:szCs w:val="24"/>
        </w:rPr>
        <w:t>27.3. atvirumą vietos bendruomenei;</w:t>
      </w:r>
    </w:p>
    <w:p w:rsidR="00497C68" w:rsidRDefault="00A07C74">
      <w:pPr>
        <w:tabs>
          <w:tab w:val="left" w:pos="1843"/>
        </w:tabs>
        <w:spacing w:line="276" w:lineRule="auto"/>
        <w:ind w:firstLine="1134"/>
        <w:jc w:val="both"/>
        <w:rPr>
          <w:szCs w:val="24"/>
        </w:rPr>
      </w:pPr>
      <w:r>
        <w:rPr>
          <w:szCs w:val="24"/>
        </w:rPr>
        <w:lastRenderedPageBreak/>
        <w:t>27.4. mokymo sutartyje numatytus Lopšelio-darželio įsipareigojimus ugdytiniams bei Lietuvos Respublikos darbo kodekse ir darbuotojų sutartyse numatytus  įsipareigojimus darbuotojams.</w:t>
      </w:r>
    </w:p>
    <w:p w:rsidR="00497C68" w:rsidRDefault="00A07C74">
      <w:pPr>
        <w:keepNext/>
        <w:spacing w:line="276" w:lineRule="auto"/>
        <w:jc w:val="center"/>
        <w:outlineLvl w:val="3"/>
        <w:rPr>
          <w:b/>
          <w:bCs/>
          <w:szCs w:val="24"/>
          <w:lang w:eastAsia="lt-LT"/>
        </w:rPr>
      </w:pPr>
      <w:r>
        <w:rPr>
          <w:b/>
          <w:bCs/>
          <w:szCs w:val="24"/>
          <w:lang w:eastAsia="lt-LT"/>
        </w:rPr>
        <w:t>IV SKYRIUS</w:t>
      </w:r>
    </w:p>
    <w:p w:rsidR="00497C68" w:rsidRDefault="00A07C74">
      <w:pPr>
        <w:keepNext/>
        <w:spacing w:line="276" w:lineRule="auto"/>
        <w:jc w:val="center"/>
        <w:outlineLvl w:val="3"/>
        <w:rPr>
          <w:b/>
          <w:bCs/>
          <w:szCs w:val="24"/>
          <w:lang w:eastAsia="lt-LT"/>
        </w:rPr>
      </w:pPr>
      <w:r>
        <w:rPr>
          <w:b/>
          <w:bCs/>
          <w:szCs w:val="24"/>
          <w:lang w:eastAsia="lt-LT"/>
        </w:rPr>
        <w:t>LOPŠELIO-DARŽELIO VEIKLOS ORGANIZAVIMAS IR VALDYMAS</w:t>
      </w:r>
    </w:p>
    <w:p w:rsidR="00497C68" w:rsidRDefault="00497C68">
      <w:pPr>
        <w:rPr>
          <w:lang w:eastAsia="lt-LT"/>
        </w:rPr>
      </w:pPr>
    </w:p>
    <w:p w:rsidR="00497C68" w:rsidRDefault="00A07C74">
      <w:pPr>
        <w:widowControl w:val="0"/>
        <w:tabs>
          <w:tab w:val="left" w:pos="113"/>
        </w:tabs>
        <w:spacing w:line="276" w:lineRule="auto"/>
        <w:ind w:right="-24" w:firstLine="1134"/>
        <w:jc w:val="both"/>
        <w:rPr>
          <w:color w:val="000000"/>
          <w:szCs w:val="24"/>
        </w:rPr>
      </w:pPr>
      <w:r>
        <w:rPr>
          <w:color w:val="000000"/>
          <w:szCs w:val="24"/>
        </w:rPr>
        <w:t>28. Lopšelio-darželio veikla  organizuojama pagal:</w:t>
      </w:r>
    </w:p>
    <w:p w:rsidR="00497C68" w:rsidRDefault="00A07C74">
      <w:pPr>
        <w:widowControl w:val="0"/>
        <w:spacing w:line="276" w:lineRule="auto"/>
        <w:ind w:right="-24" w:firstLine="1134"/>
        <w:jc w:val="both"/>
        <w:rPr>
          <w:color w:val="000000"/>
          <w:szCs w:val="24"/>
        </w:rPr>
      </w:pPr>
      <w:r>
        <w:rPr>
          <w:color w:val="000000"/>
          <w:szCs w:val="24"/>
        </w:rPr>
        <w:t>28.1.</w:t>
      </w:r>
      <w:r>
        <w:rPr>
          <w:szCs w:val="24"/>
        </w:rPr>
        <w:t xml:space="preserve">direktoriaus </w:t>
      </w:r>
      <w:r>
        <w:rPr>
          <w:color w:val="000000"/>
          <w:szCs w:val="24"/>
        </w:rPr>
        <w:t>patvirtintą Lopšelio-darželio strateginį planą, kuriam yra pritarusios Lopšelio-darželio taryba ir Savivaldybės vykdomoji institucija ar jos įgaliotas asmuo;</w:t>
      </w:r>
    </w:p>
    <w:p w:rsidR="00497C68" w:rsidRDefault="00A07C74">
      <w:pPr>
        <w:widowControl w:val="0"/>
        <w:tabs>
          <w:tab w:val="num" w:pos="0"/>
          <w:tab w:val="left" w:pos="113"/>
        </w:tabs>
        <w:spacing w:line="276" w:lineRule="auto"/>
        <w:ind w:right="-24" w:firstLine="1134"/>
        <w:jc w:val="both"/>
        <w:rPr>
          <w:color w:val="000000"/>
          <w:szCs w:val="24"/>
        </w:rPr>
      </w:pPr>
      <w:r>
        <w:rPr>
          <w:color w:val="000000"/>
          <w:szCs w:val="24"/>
        </w:rPr>
        <w:t>28.2. direktoriaus patvirtintą Lopšelio-darželio metinį veiklos planą, kuriam yra pritarusi Lopšelio-darželio taryba;</w:t>
      </w:r>
    </w:p>
    <w:p w:rsidR="00497C68" w:rsidRDefault="00A07C74">
      <w:pPr>
        <w:widowControl w:val="0"/>
        <w:tabs>
          <w:tab w:val="num" w:pos="0"/>
          <w:tab w:val="left" w:pos="113"/>
          <w:tab w:val="left" w:pos="851"/>
        </w:tabs>
        <w:spacing w:line="276" w:lineRule="auto"/>
        <w:ind w:right="-24" w:firstLine="1134"/>
        <w:jc w:val="both"/>
        <w:rPr>
          <w:color w:val="000000"/>
          <w:szCs w:val="24"/>
        </w:rPr>
      </w:pPr>
      <w:r>
        <w:rPr>
          <w:color w:val="000000"/>
          <w:szCs w:val="24"/>
        </w:rPr>
        <w:t>28.3. direktoriaus patvirtintą Lopšelio-darželio ikimokyklinio ugdymo programą, kuriai yra pritarusi Lopšelio-darželio taryba ir Savivaldybės vykdomoji institucija ar jos įgaliotas asmuo;</w:t>
      </w:r>
    </w:p>
    <w:p w:rsidR="00497C68" w:rsidRDefault="00A07C74">
      <w:pPr>
        <w:widowControl w:val="0"/>
        <w:tabs>
          <w:tab w:val="num" w:pos="0"/>
          <w:tab w:val="num" w:pos="851"/>
        </w:tabs>
        <w:spacing w:line="276" w:lineRule="auto"/>
        <w:ind w:right="-24" w:firstLine="1134"/>
        <w:jc w:val="both"/>
        <w:rPr>
          <w:color w:val="000000"/>
          <w:szCs w:val="24"/>
        </w:rPr>
      </w:pPr>
      <w:r>
        <w:rPr>
          <w:color w:val="000000"/>
          <w:szCs w:val="24"/>
        </w:rPr>
        <w:t>28.4. bendrąją priešmokyklinio ugdymo ir ugdymosi programą, patvirtintą Lietuvos respublikos švietimo, mokslo ir sporto ministro;</w:t>
      </w:r>
    </w:p>
    <w:p w:rsidR="00497C68" w:rsidRDefault="00A07C74">
      <w:pPr>
        <w:tabs>
          <w:tab w:val="num" w:pos="0"/>
          <w:tab w:val="left" w:pos="709"/>
          <w:tab w:val="left" w:pos="851"/>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szCs w:val="24"/>
        </w:rPr>
      </w:pPr>
      <w:r>
        <w:rPr>
          <w:szCs w:val="24"/>
        </w:rPr>
        <w:t>29. Lopšeliui-darželiui vadovauja nepriekaištingos reputacijos direktorius, kurį į pareigas viešo konkurso būdu penkeriems metams skiria, atšaukia ir iš jų atleidžia Savivaldybės meras teisės aktų nustatyta tvarka. Kvalifikacinius reikalavimus Lopšelio-darželio direktoriui ir konkurso šioms pareigoms eiti tvarką nustato Lietuvos Respublikos švietimo, mokslo ir sporto ministras. Lopšelio-darželio direktoriaus pavaldumą ir atskaitomybę reglamentuoja Lietuvos Respublikos įstatymai ir kiti teisės aktai. Lopšelio-darželio direktorius nepasibaigus kadencijai gali būti atšaukiamas iš pareigų dėl šių priežasčių:</w:t>
      </w:r>
    </w:p>
    <w:p w:rsidR="00497C68" w:rsidRDefault="00A07C74">
      <w:pPr>
        <w:tabs>
          <w:tab w:val="num" w:pos="0"/>
          <w:tab w:val="left" w:pos="709"/>
          <w:tab w:val="left" w:pos="851"/>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szCs w:val="24"/>
        </w:rPr>
      </w:pPr>
      <w:r>
        <w:rPr>
          <w:szCs w:val="24"/>
        </w:rPr>
        <w:t>29.1. asmuo praranda nepriekaištingą reputaciją;</w:t>
      </w:r>
    </w:p>
    <w:p w:rsidR="00497C68" w:rsidRDefault="00A07C74">
      <w:pPr>
        <w:tabs>
          <w:tab w:val="num" w:pos="0"/>
          <w:tab w:val="left" w:pos="709"/>
          <w:tab w:val="left" w:pos="851"/>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szCs w:val="24"/>
        </w:rPr>
      </w:pPr>
      <w:r>
        <w:rPr>
          <w:szCs w:val="24"/>
        </w:rPr>
        <w:t>29.2. paaiškėja, kad dalyvaudamas viešame konkurse vadovo pareigoms eiti nuslėpė ar pateikė tikrovės neatitinkančius duomenis, dėl kurių negalėjo būti priimtas į vadovo pareigas.</w:t>
      </w:r>
    </w:p>
    <w:p w:rsidR="00497C68" w:rsidRDefault="00A07C74">
      <w:pPr>
        <w:tabs>
          <w:tab w:val="num" w:pos="0"/>
          <w:tab w:val="left" w:pos="709"/>
          <w:tab w:val="left" w:pos="851"/>
          <w:tab w:val="left" w:pos="1918"/>
          <w:tab w:val="left" w:pos="2877"/>
          <w:tab w:val="left" w:pos="3836"/>
          <w:tab w:val="left" w:pos="4795"/>
          <w:tab w:val="left" w:pos="5754"/>
          <w:tab w:val="left" w:pos="6713"/>
          <w:tab w:val="left" w:pos="7672"/>
          <w:tab w:val="left" w:pos="8631"/>
          <w:tab w:val="left" w:pos="9590"/>
        </w:tabs>
        <w:snapToGrid w:val="0"/>
        <w:spacing w:line="276" w:lineRule="auto"/>
        <w:ind w:firstLine="1134"/>
        <w:jc w:val="both"/>
        <w:rPr>
          <w:szCs w:val="24"/>
        </w:rPr>
      </w:pPr>
      <w:r>
        <w:rPr>
          <w:szCs w:val="24"/>
        </w:rPr>
        <w:t>30. Lopšelio-darželio direktorius atšaukiamas Savivaldybės mero motyvuotu potvarkiu, vadovaujantis Lietuvos Respublikos darbo kodekso ir kitų darbo santykius reglamentuojančių teisės aktų nuostatomis.</w:t>
      </w:r>
    </w:p>
    <w:p w:rsidR="00497C68" w:rsidRDefault="00A07C74">
      <w:pPr>
        <w:widowControl w:val="0"/>
        <w:tabs>
          <w:tab w:val="num" w:pos="0"/>
          <w:tab w:val="left" w:pos="113"/>
        </w:tabs>
        <w:overflowPunct w:val="0"/>
        <w:spacing w:line="276" w:lineRule="auto"/>
        <w:ind w:right="-24" w:firstLine="1134"/>
        <w:jc w:val="both"/>
        <w:rPr>
          <w:color w:val="000000"/>
          <w:szCs w:val="24"/>
        </w:rPr>
      </w:pPr>
      <w:r>
        <w:rPr>
          <w:color w:val="000000"/>
          <w:szCs w:val="24"/>
        </w:rPr>
        <w:t xml:space="preserve">31. Direktorius: </w:t>
      </w:r>
    </w:p>
    <w:p w:rsidR="00497C68" w:rsidRDefault="00A07C74">
      <w:pPr>
        <w:spacing w:line="276" w:lineRule="auto"/>
        <w:ind w:firstLine="1134"/>
        <w:jc w:val="both"/>
        <w:rPr>
          <w:szCs w:val="24"/>
        </w:rPr>
      </w:pPr>
      <w:r>
        <w:rPr>
          <w:color w:val="000000"/>
          <w:szCs w:val="24"/>
        </w:rPr>
        <w:t xml:space="preserve">31.1. </w:t>
      </w:r>
      <w:r>
        <w:rPr>
          <w:szCs w:val="24"/>
        </w:rPr>
        <w:t>tvirtina Lopšelio-darželio struktūrą ir nustato Lopšelio-darželio pareigybių skaičių ir pareigybių sąrašą, naudodamasis ekonomikos ir inovacijų ministro patvirtintu Lietuvos profesijų klasifikatoriaus kodu pritaikydamas profesijos pavadinimą konkrečiai pareigybei įvardyti ir konsultuodamasis su darbuotojų atstovais;</w:t>
      </w:r>
    </w:p>
    <w:p w:rsidR="00497C68" w:rsidRDefault="00A07C74">
      <w:pPr>
        <w:spacing w:line="276" w:lineRule="auto"/>
        <w:ind w:firstLine="1134"/>
        <w:jc w:val="both"/>
        <w:rPr>
          <w:szCs w:val="24"/>
        </w:rPr>
      </w:pPr>
      <w:r>
        <w:rPr>
          <w:szCs w:val="24"/>
        </w:rPr>
        <w:t xml:space="preserve">31.2. inicijuoja ir vadovauja Lopšelio-darželio nuostatų,  strateginio plano ir metinių veiklos bei kitų švietimo planų, programų, metinių išlaidų ir pajamų sąmatų rengimui ir įgyvendinimui, parengtus dokumentus teisės aktų nustatyta tvarka derina su Lopšelio-darželio savivaldos institucijomis bei Savivaldybės tarybos įgaliota institucija; </w:t>
      </w:r>
    </w:p>
    <w:p w:rsidR="00497C68" w:rsidRDefault="00A07C74">
      <w:pPr>
        <w:spacing w:line="276" w:lineRule="auto"/>
        <w:ind w:firstLine="1134"/>
        <w:jc w:val="both"/>
        <w:rPr>
          <w:szCs w:val="24"/>
        </w:rPr>
      </w:pPr>
      <w:r>
        <w:rPr>
          <w:szCs w:val="24"/>
        </w:rPr>
        <w:t>31.3. nustatyta tvarka skiria ir atleidžia direktoriaus pavaduotoją ugdymui, pedagogus, kitus ugdymo  procese dalyvaujančius asmenis, aptarnaujantį personalą, tvirtina jų pareigybių aprašymus, skatina juos;</w:t>
      </w:r>
    </w:p>
    <w:p w:rsidR="00497C68" w:rsidRDefault="00A07C74">
      <w:pPr>
        <w:spacing w:line="276" w:lineRule="auto"/>
        <w:ind w:firstLine="1134"/>
        <w:jc w:val="both"/>
        <w:rPr>
          <w:szCs w:val="24"/>
        </w:rPr>
      </w:pPr>
      <w:r>
        <w:rPr>
          <w:szCs w:val="24"/>
        </w:rPr>
        <w:t>31.4. rengia Lopšelio-darželio darbo tvarkos taisykles, organizuoja jų projekto svarstymą ir teikia svarstyti Lopšelio-darželio tarybai;</w:t>
      </w:r>
    </w:p>
    <w:p w:rsidR="00497C68" w:rsidRDefault="00A07C74">
      <w:pPr>
        <w:spacing w:line="276" w:lineRule="auto"/>
        <w:ind w:firstLine="1134"/>
        <w:jc w:val="both"/>
        <w:rPr>
          <w:szCs w:val="24"/>
        </w:rPr>
      </w:pPr>
      <w:r>
        <w:rPr>
          <w:szCs w:val="24"/>
        </w:rPr>
        <w:t>31.5. leidžia įsakymus, kontroliuoja jų vykdymą;</w:t>
      </w:r>
    </w:p>
    <w:p w:rsidR="00497C68" w:rsidRDefault="00A07C74">
      <w:pPr>
        <w:spacing w:line="276" w:lineRule="auto"/>
        <w:ind w:firstLine="1134"/>
        <w:jc w:val="both"/>
        <w:rPr>
          <w:szCs w:val="24"/>
        </w:rPr>
      </w:pPr>
      <w:r>
        <w:rPr>
          <w:szCs w:val="24"/>
        </w:rPr>
        <w:t>31.6. priima ugdytinius ir sudaro mokymo sutartis Savivaldybės tarybos nustatyta tvarka;</w:t>
      </w:r>
    </w:p>
    <w:p w:rsidR="00497C68" w:rsidRDefault="00A07C74">
      <w:pPr>
        <w:spacing w:line="276" w:lineRule="auto"/>
        <w:ind w:firstLine="1134"/>
        <w:jc w:val="both"/>
        <w:rPr>
          <w:szCs w:val="24"/>
        </w:rPr>
      </w:pPr>
      <w:r>
        <w:rPr>
          <w:szCs w:val="24"/>
        </w:rPr>
        <w:t>31.7. kartu su Lopšelio-darželio taryba nustato darbuotojų skatinimo sistemą;</w:t>
      </w:r>
    </w:p>
    <w:p w:rsidR="00497C68" w:rsidRDefault="00A07C74">
      <w:pPr>
        <w:spacing w:line="276" w:lineRule="auto"/>
        <w:ind w:firstLine="1134"/>
        <w:jc w:val="both"/>
        <w:rPr>
          <w:szCs w:val="24"/>
        </w:rPr>
      </w:pPr>
      <w:r>
        <w:rPr>
          <w:szCs w:val="24"/>
        </w:rPr>
        <w:lastRenderedPageBreak/>
        <w:t>31.8. rūpinasi Lopšelio-darželio intelektiniais, materialiniais ir finansiniais ištekliais, priešgaisrine, darbų ir civiline sauga;</w:t>
      </w:r>
    </w:p>
    <w:p w:rsidR="00497C68" w:rsidRDefault="00A07C74">
      <w:pPr>
        <w:spacing w:line="276" w:lineRule="auto"/>
        <w:ind w:firstLine="1134"/>
        <w:jc w:val="both"/>
        <w:rPr>
          <w:szCs w:val="24"/>
        </w:rPr>
      </w:pPr>
      <w:r>
        <w:rPr>
          <w:szCs w:val="24"/>
        </w:rPr>
        <w:t>31.9. palaiko ryšius su Savivaldybės administracijos padaliniais, Lopšelio-darželio rėmėjais, vietos bendruomene, Pedagogine psichologine tarnyba, nevalstybinėmis organizacijomis;</w:t>
      </w:r>
    </w:p>
    <w:p w:rsidR="00497C68" w:rsidRDefault="00A07C74">
      <w:pPr>
        <w:spacing w:line="276" w:lineRule="auto"/>
        <w:ind w:firstLine="1134"/>
        <w:jc w:val="both"/>
        <w:rPr>
          <w:szCs w:val="24"/>
        </w:rPr>
      </w:pPr>
      <w:r>
        <w:rPr>
          <w:szCs w:val="24"/>
        </w:rPr>
        <w:t>31.10. teikia visuomenei informaciją apie Lopšelyje-darželyje vykdomas švietimo programas, jų pasirinkimo galimybes, priėmimo sąlygas, mokamas paslaugas, pedagogų, pagalbos vaikui specialistų kvalifikaciją, svarbiausius Lopšelio-darželio veiklos kokybės vertinimo rezultatus, bendruomenės tradicijas ir pasiekimus;</w:t>
      </w:r>
    </w:p>
    <w:p w:rsidR="00497C68" w:rsidRDefault="00A07C74">
      <w:pPr>
        <w:spacing w:line="276" w:lineRule="auto"/>
        <w:ind w:firstLine="1134"/>
        <w:jc w:val="both"/>
        <w:rPr>
          <w:szCs w:val="24"/>
        </w:rPr>
      </w:pPr>
      <w:r>
        <w:rPr>
          <w:szCs w:val="24"/>
        </w:rPr>
        <w:t>31.11. atsako už demokratinį Lopšelio-darželio valdymą, užtikrina bendradarbiavimu grįstus santykius, mokytojo etikos normų laikymąsi, skaidriai priima nutarimus, bendruomenės narių informavimą, pedagoginio ir nepedagoginio personalo profesinį tobulėjimą, sveiką, saugią, užkertančią kelią bet kokioms smurto, prievartos apraiškoms ir žalingiems įpročiams aplinką;</w:t>
      </w:r>
    </w:p>
    <w:p w:rsidR="00497C68" w:rsidRDefault="00A07C74">
      <w:pPr>
        <w:spacing w:line="276" w:lineRule="auto"/>
        <w:ind w:firstLine="1134"/>
        <w:jc w:val="both"/>
        <w:rPr>
          <w:szCs w:val="24"/>
        </w:rPr>
      </w:pPr>
      <w:r>
        <w:rPr>
          <w:szCs w:val="24"/>
        </w:rPr>
        <w:t>31.12. stebi, analizuoja ir vertina Lopšelio-darželio veiklos ir valdymo išteklių būklę ir atsako už Lopšelio-darželio veiklos rezultatus;</w:t>
      </w:r>
    </w:p>
    <w:p w:rsidR="00497C68" w:rsidRDefault="00A07C74">
      <w:pPr>
        <w:spacing w:line="276" w:lineRule="auto"/>
        <w:ind w:firstLine="1134"/>
        <w:jc w:val="both"/>
        <w:rPr>
          <w:szCs w:val="24"/>
        </w:rPr>
      </w:pPr>
      <w:r>
        <w:rPr>
          <w:szCs w:val="24"/>
        </w:rPr>
        <w:t>31.13. atstovauja Lopšeliui-darželiui kitose institucijose;</w:t>
      </w:r>
    </w:p>
    <w:p w:rsidR="00497C68" w:rsidRDefault="00A07C74">
      <w:pPr>
        <w:tabs>
          <w:tab w:val="left" w:pos="851"/>
        </w:tabs>
        <w:spacing w:line="276" w:lineRule="auto"/>
        <w:ind w:firstLine="1134"/>
        <w:jc w:val="both"/>
        <w:rPr>
          <w:szCs w:val="24"/>
        </w:rPr>
      </w:pPr>
      <w:r>
        <w:rPr>
          <w:szCs w:val="24"/>
        </w:rPr>
        <w:t>31.14. įstatymų nustatyta tvarka disponuoja Lopšelio-darželio lėšomis, skirtomis  programoms įgyvendinti pagal patvirtintus asignavimus, vykdo su šia veikla susijusias ūkines operacijas, užtikrina tikslingą biudžetinių ir kitų lėšų, turto panaudojimą, rūpinasi, kad būtų laikomasi finansų kontrolės taisyklių, pasirašo finansinę atskaitomybę;</w:t>
      </w:r>
    </w:p>
    <w:p w:rsidR="00497C68" w:rsidRDefault="00A07C74">
      <w:pPr>
        <w:tabs>
          <w:tab w:val="left" w:pos="851"/>
        </w:tabs>
        <w:spacing w:line="276" w:lineRule="auto"/>
        <w:ind w:firstLine="1134"/>
        <w:jc w:val="both"/>
        <w:rPr>
          <w:szCs w:val="24"/>
        </w:rPr>
      </w:pPr>
      <w:r>
        <w:rPr>
          <w:szCs w:val="24"/>
        </w:rPr>
        <w:t>31.15. bendradarbiauja su ugdytinių tėvais (globėjais, rūpintojais), pagalbą vaikui teikiančiomis įstaigomis, policijos, socialinių paslaugų, sveikatos ir kitomis įstaigomis, atsakingomis už vaiko gerovę;</w:t>
      </w:r>
    </w:p>
    <w:p w:rsidR="00497C68" w:rsidRDefault="00A07C74">
      <w:pPr>
        <w:tabs>
          <w:tab w:val="left" w:pos="851"/>
        </w:tabs>
        <w:spacing w:line="276" w:lineRule="auto"/>
        <w:ind w:firstLine="1134"/>
        <w:jc w:val="both"/>
        <w:rPr>
          <w:szCs w:val="24"/>
        </w:rPr>
      </w:pPr>
      <w:r>
        <w:rPr>
          <w:szCs w:val="24"/>
        </w:rPr>
        <w:t>31.16. sudaro Lopšelio-darželio vardu sutartis su kitomis institucijomis ir atstovauja ar įgalioja atstovauti Lopšelio-darželio darbuotojus;</w:t>
      </w:r>
    </w:p>
    <w:p w:rsidR="00497C68" w:rsidRDefault="00A07C74">
      <w:pPr>
        <w:widowControl w:val="0"/>
        <w:tabs>
          <w:tab w:val="left" w:pos="113"/>
          <w:tab w:val="num" w:pos="1190"/>
        </w:tabs>
        <w:overflowPunct w:val="0"/>
        <w:spacing w:line="276" w:lineRule="auto"/>
        <w:ind w:right="-24" w:firstLine="1134"/>
        <w:jc w:val="both"/>
        <w:rPr>
          <w:color w:val="FF0000"/>
          <w:szCs w:val="24"/>
        </w:rPr>
      </w:pPr>
      <w:r>
        <w:rPr>
          <w:szCs w:val="24"/>
        </w:rPr>
        <w:t xml:space="preserve">31.17. dalį savo funkcijų teisės aktų nustatyta tvarka gali pavesti atlikti direktoriaus pavaduotojui, administracijos ar kitiems darbuotojams; </w:t>
      </w:r>
    </w:p>
    <w:p w:rsidR="00497C68" w:rsidRDefault="00A07C74">
      <w:pPr>
        <w:widowControl w:val="0"/>
        <w:tabs>
          <w:tab w:val="left" w:pos="113"/>
          <w:tab w:val="left" w:pos="851"/>
          <w:tab w:val="num" w:pos="1190"/>
        </w:tabs>
        <w:overflowPunct w:val="0"/>
        <w:spacing w:line="276" w:lineRule="auto"/>
        <w:ind w:right="-24" w:firstLine="1134"/>
        <w:jc w:val="both"/>
        <w:rPr>
          <w:color w:val="000000"/>
          <w:szCs w:val="24"/>
        </w:rPr>
      </w:pPr>
      <w:r>
        <w:rPr>
          <w:szCs w:val="24"/>
        </w:rPr>
        <w:t xml:space="preserve">31.18. kiekvienais metais teikia Lopšelio-darželio bendruomenei ir Lopšelio-darželio tarybai svarstyti bei viešai paskelbia savo metinę veiklos ataskaitą ir Lopšelio-darželio metinius ataskaitų rinkinius </w:t>
      </w:r>
      <w:r>
        <w:rPr>
          <w:color w:val="000000"/>
          <w:szCs w:val="24"/>
        </w:rPr>
        <w:t>teisės aktų nustatyta tvarka ir terminais;</w:t>
      </w:r>
    </w:p>
    <w:p w:rsidR="00497C68" w:rsidRDefault="00A07C74">
      <w:pPr>
        <w:spacing w:line="276" w:lineRule="auto"/>
        <w:ind w:firstLine="1134"/>
        <w:jc w:val="both"/>
        <w:rPr>
          <w:szCs w:val="24"/>
        </w:rPr>
      </w:pPr>
      <w:r>
        <w:rPr>
          <w:szCs w:val="24"/>
        </w:rPr>
        <w:t>31.19. atlieka ir kituose teisės aktuose bei direktoriaus pareigybės aprašyme numatytas funkcijas.</w:t>
      </w:r>
    </w:p>
    <w:p w:rsidR="00497C68" w:rsidRDefault="00A07C74">
      <w:pPr>
        <w:widowControl w:val="0"/>
        <w:tabs>
          <w:tab w:val="left" w:pos="284"/>
        </w:tabs>
        <w:overflowPunct w:val="0"/>
        <w:spacing w:line="276" w:lineRule="auto"/>
        <w:ind w:right="-24" w:firstLine="1134"/>
        <w:jc w:val="both"/>
        <w:rPr>
          <w:color w:val="000000"/>
          <w:szCs w:val="24"/>
        </w:rPr>
      </w:pPr>
      <w:r>
        <w:rPr>
          <w:color w:val="000000"/>
          <w:szCs w:val="24"/>
        </w:rPr>
        <w:t>32. Lopšelio-darželio direktorius ar kiti darbuotojai atsako Lietuvos Respublikos įstatymų nustatyta tvarka.</w:t>
      </w:r>
    </w:p>
    <w:p w:rsidR="00497C68" w:rsidRDefault="00A07C74">
      <w:pPr>
        <w:widowControl w:val="0"/>
        <w:tabs>
          <w:tab w:val="left" w:pos="284"/>
          <w:tab w:val="left" w:pos="851"/>
        </w:tabs>
        <w:overflowPunct w:val="0"/>
        <w:spacing w:line="276" w:lineRule="auto"/>
        <w:ind w:right="-24" w:firstLine="1134"/>
        <w:jc w:val="both"/>
        <w:rPr>
          <w:color w:val="000000"/>
          <w:szCs w:val="24"/>
        </w:rPr>
      </w:pPr>
      <w:r>
        <w:rPr>
          <w:color w:val="000000"/>
          <w:szCs w:val="24"/>
        </w:rPr>
        <w:t xml:space="preserve">33. Lopšelio-darželio valdyme dalyvauja direktoriaus pavaduotojai, kurie: </w:t>
      </w:r>
    </w:p>
    <w:p w:rsidR="00497C68" w:rsidRDefault="00A07C74">
      <w:pPr>
        <w:tabs>
          <w:tab w:val="left" w:pos="284"/>
          <w:tab w:val="left" w:pos="851"/>
        </w:tabs>
        <w:spacing w:line="276" w:lineRule="auto"/>
        <w:ind w:firstLine="1134"/>
        <w:jc w:val="both"/>
        <w:rPr>
          <w:color w:val="000000"/>
          <w:szCs w:val="24"/>
        </w:rPr>
      </w:pPr>
      <w:r>
        <w:rPr>
          <w:color w:val="000000"/>
          <w:szCs w:val="24"/>
        </w:rPr>
        <w:t>33.1. dalyvauja priimant strateginius sprendimus dėl Lopšelio-darželio veiklos plėtros;</w:t>
      </w:r>
    </w:p>
    <w:p w:rsidR="00497C68" w:rsidRDefault="00A07C74">
      <w:pPr>
        <w:tabs>
          <w:tab w:val="left" w:pos="284"/>
          <w:tab w:val="left" w:pos="709"/>
          <w:tab w:val="left" w:pos="851"/>
          <w:tab w:val="left" w:pos="993"/>
        </w:tabs>
        <w:spacing w:line="276" w:lineRule="auto"/>
        <w:ind w:firstLine="1134"/>
        <w:rPr>
          <w:color w:val="000000"/>
          <w:szCs w:val="24"/>
        </w:rPr>
      </w:pPr>
      <w:r>
        <w:rPr>
          <w:color w:val="000000"/>
          <w:szCs w:val="24"/>
        </w:rPr>
        <w:t>33.2. teikia siūlymus dėl Lopšelio-darželio strateginio, metinio veiklos plano, Lopšelio-darželio struktūros, Nuostatų pakeitimų;</w:t>
      </w:r>
    </w:p>
    <w:p w:rsidR="00497C68" w:rsidRDefault="00A07C74">
      <w:pPr>
        <w:tabs>
          <w:tab w:val="left" w:pos="284"/>
        </w:tabs>
        <w:spacing w:line="276" w:lineRule="auto"/>
        <w:ind w:firstLine="1134"/>
        <w:jc w:val="both"/>
        <w:rPr>
          <w:color w:val="000000"/>
          <w:szCs w:val="24"/>
        </w:rPr>
      </w:pPr>
      <w:r>
        <w:rPr>
          <w:color w:val="000000"/>
          <w:szCs w:val="24"/>
        </w:rPr>
        <w:t>33.3. tiesiogiai vadovauja kitoms jų kompetencijai priskirtoms veiklos sritims.</w:t>
      </w:r>
    </w:p>
    <w:p w:rsidR="00497C68" w:rsidRDefault="00A07C74">
      <w:pPr>
        <w:tabs>
          <w:tab w:val="left" w:pos="284"/>
        </w:tabs>
        <w:spacing w:line="276" w:lineRule="auto"/>
        <w:ind w:firstLine="1134"/>
        <w:jc w:val="both"/>
        <w:rPr>
          <w:szCs w:val="24"/>
        </w:rPr>
      </w:pPr>
      <w:r>
        <w:rPr>
          <w:bCs/>
          <w:color w:val="000000"/>
          <w:szCs w:val="24"/>
        </w:rPr>
        <w:t xml:space="preserve">34. </w:t>
      </w:r>
      <w:r>
        <w:rPr>
          <w:szCs w:val="24"/>
        </w:rPr>
        <w:t>Lopšelyje-darželyje sudaroma metodinė grupė. Metodinė grupė skirta mokytojams kartu su pagalbos mokiniui specialistais pasirengti ugdyti vaikus: planuoti ir aptarti ugdymo turinį (programas, mokymo ir mokymosi metodus, kontekstą, vaikų pasiekimų ir pažangos vertinimo būdus, ugdymo(</w:t>
      </w:r>
      <w:proofErr w:type="spellStart"/>
      <w:r>
        <w:rPr>
          <w:szCs w:val="24"/>
        </w:rPr>
        <w:t>si</w:t>
      </w:r>
      <w:proofErr w:type="spellEnd"/>
      <w:r>
        <w:rPr>
          <w:szCs w:val="24"/>
        </w:rPr>
        <w:t xml:space="preserve">) priemones bei patyrimą, kurį vaikai sukaupia ugdymo procese), pritaikyti jį vaikų individualioms reikmėms, nagrinėti praktinę veiklą, plėtoti mokytojų profesinės veiklos kompetencijas, suderintas su Lopšelio-darželio strateginiais tikslais, ir kartu siekti vaikų ir Lopšelio-darželio pažangos, nustato mokytojų metodinės veiklos prioritetus, mokytojų kvalifikacijos </w:t>
      </w:r>
      <w:r>
        <w:rPr>
          <w:szCs w:val="24"/>
        </w:rPr>
        <w:lastRenderedPageBreak/>
        <w:t xml:space="preserve">tobulinimo poreikius, inicijuoja pedagoginių inovacijų diegimą Lopšelyje-darželyje, teikia Lopšelio-darželio direktoriui siūlymus dėl ugdymo turinio formavimo ir jo įgyvendinimo organizavimo gerinimo. </w:t>
      </w:r>
    </w:p>
    <w:p w:rsidR="00497C68" w:rsidRDefault="00A07C74">
      <w:pPr>
        <w:spacing w:line="276" w:lineRule="auto"/>
        <w:ind w:firstLine="1134"/>
        <w:jc w:val="both"/>
        <w:rPr>
          <w:szCs w:val="24"/>
        </w:rPr>
      </w:pPr>
      <w:r>
        <w:rPr>
          <w:szCs w:val="24"/>
        </w:rPr>
        <w:t xml:space="preserve">35. </w:t>
      </w:r>
      <w:r>
        <w:rPr>
          <w:szCs w:val="24"/>
        </w:rPr>
        <w:tab/>
        <w:t xml:space="preserve">Metodinės grupės nariai yra vieno arba kelių mokomųjų dalykų mokytojai. Metodinei grupei vadovauja grupės narių išrinktas vadovas. Metodinės grupės veiklą koordinuoja direktoriaus pavaduotojas ugdymui. </w:t>
      </w:r>
    </w:p>
    <w:p w:rsidR="00497C68" w:rsidRDefault="00A07C74">
      <w:pPr>
        <w:spacing w:line="276" w:lineRule="auto"/>
        <w:ind w:firstLine="1134"/>
        <w:jc w:val="both"/>
        <w:rPr>
          <w:szCs w:val="24"/>
        </w:rPr>
      </w:pPr>
      <w:r>
        <w:rPr>
          <w:szCs w:val="24"/>
        </w:rPr>
        <w:t>36.</w:t>
      </w:r>
      <w:r>
        <w:rPr>
          <w:szCs w:val="24"/>
        </w:rPr>
        <w:tab/>
        <w:t xml:space="preserve"> Ugdymo turinio formavimo ir ugdymo proceso organizavimo, kitais Lopšelio-darželio veiklos klausimais Lopšelio-darželio direktorius gali organizuoti mokytojų ir pagalbos mokiniui specialistų, kitų Lopšelio-darželio darbuotojų, kurių veikla susijusi su nagrinėjamu klausimu, pasitarimus.</w:t>
      </w:r>
    </w:p>
    <w:p w:rsidR="00497C68" w:rsidRDefault="00A07C74">
      <w:pPr>
        <w:spacing w:line="276" w:lineRule="auto"/>
        <w:ind w:firstLine="1134"/>
        <w:jc w:val="both"/>
        <w:rPr>
          <w:szCs w:val="24"/>
        </w:rPr>
      </w:pPr>
      <w:r>
        <w:rPr>
          <w:szCs w:val="24"/>
        </w:rPr>
        <w:t>37. Profesinės sąjungos veiklą Lopšelyje-darželyje reglamentuoja įstatymai.</w:t>
      </w:r>
    </w:p>
    <w:p w:rsidR="00497C68" w:rsidRDefault="00497C68">
      <w:pPr>
        <w:spacing w:line="276" w:lineRule="auto"/>
        <w:ind w:firstLine="1134"/>
        <w:jc w:val="both"/>
        <w:rPr>
          <w:szCs w:val="24"/>
        </w:rPr>
      </w:pPr>
    </w:p>
    <w:p w:rsidR="00497C68" w:rsidRDefault="00A07C74">
      <w:pPr>
        <w:keepNext/>
        <w:spacing w:line="276" w:lineRule="auto"/>
        <w:jc w:val="center"/>
        <w:outlineLvl w:val="3"/>
        <w:rPr>
          <w:b/>
          <w:bCs/>
          <w:szCs w:val="24"/>
          <w:lang w:eastAsia="lt-LT"/>
        </w:rPr>
      </w:pPr>
      <w:r>
        <w:rPr>
          <w:b/>
          <w:bCs/>
          <w:szCs w:val="24"/>
          <w:lang w:eastAsia="lt-LT"/>
        </w:rPr>
        <w:t xml:space="preserve">V SKYRIUS </w:t>
      </w:r>
    </w:p>
    <w:p w:rsidR="00497C68" w:rsidRDefault="00A07C74">
      <w:pPr>
        <w:keepNext/>
        <w:spacing w:line="276" w:lineRule="auto"/>
        <w:jc w:val="center"/>
        <w:outlineLvl w:val="3"/>
        <w:rPr>
          <w:b/>
          <w:bCs/>
          <w:szCs w:val="24"/>
          <w:lang w:eastAsia="lt-LT"/>
        </w:rPr>
      </w:pPr>
      <w:r>
        <w:rPr>
          <w:b/>
          <w:bCs/>
          <w:szCs w:val="24"/>
          <w:lang w:eastAsia="lt-LT"/>
        </w:rPr>
        <w:t>LOPŠELIO-DARŽELIO SAVIVALDA</w:t>
      </w:r>
    </w:p>
    <w:p w:rsidR="00497C68" w:rsidRDefault="00497C68">
      <w:pPr>
        <w:rPr>
          <w:lang w:eastAsia="lt-LT"/>
        </w:rPr>
      </w:pPr>
    </w:p>
    <w:p w:rsidR="00497C68" w:rsidRDefault="00A07C74">
      <w:pPr>
        <w:widowControl w:val="0"/>
        <w:tabs>
          <w:tab w:val="num" w:pos="0"/>
          <w:tab w:val="left" w:pos="113"/>
        </w:tabs>
        <w:overflowPunct w:val="0"/>
        <w:spacing w:line="276" w:lineRule="auto"/>
        <w:ind w:right="-24" w:firstLine="1134"/>
        <w:jc w:val="both"/>
        <w:rPr>
          <w:bCs/>
          <w:color w:val="000000"/>
          <w:szCs w:val="24"/>
        </w:rPr>
      </w:pPr>
      <w:r>
        <w:rPr>
          <w:bCs/>
          <w:color w:val="000000"/>
          <w:szCs w:val="24"/>
        </w:rPr>
        <w:t>38. Lopšelio-darželio taryba (toliau – Taryba) – aukščiausia Lopšelio-darželio savivaldos institucija, telkianti ugdytinių tėvų (globėjų, rūpintojų), pedagogų atstovus, vietos bendruomenės atstovus ir kitus Lopšelio-darželio darbuotojus  svarbiausiems Lopšelio-darželio veiklos tikslams numatyti ir uždaviniams spręsti:</w:t>
      </w:r>
    </w:p>
    <w:p w:rsidR="00497C68" w:rsidRDefault="00A07C74">
      <w:pPr>
        <w:spacing w:line="276" w:lineRule="auto"/>
        <w:ind w:firstLine="1134"/>
        <w:jc w:val="both"/>
        <w:rPr>
          <w:szCs w:val="24"/>
        </w:rPr>
      </w:pPr>
      <w:r>
        <w:rPr>
          <w:bCs/>
          <w:szCs w:val="24"/>
        </w:rPr>
        <w:t xml:space="preserve">38.1. </w:t>
      </w:r>
      <w:r>
        <w:rPr>
          <w:szCs w:val="24"/>
        </w:rPr>
        <w:t>Taryba renkama dvejiems metams;</w:t>
      </w:r>
    </w:p>
    <w:p w:rsidR="00497C68" w:rsidRDefault="00A07C74">
      <w:pPr>
        <w:widowControl w:val="0"/>
        <w:tabs>
          <w:tab w:val="num" w:pos="0"/>
          <w:tab w:val="left" w:pos="113"/>
        </w:tabs>
        <w:overflowPunct w:val="0"/>
        <w:spacing w:line="276" w:lineRule="auto"/>
        <w:ind w:right="-24" w:firstLine="1134"/>
        <w:jc w:val="both"/>
        <w:rPr>
          <w:bCs/>
          <w:szCs w:val="24"/>
        </w:rPr>
      </w:pPr>
      <w:r>
        <w:rPr>
          <w:szCs w:val="24"/>
        </w:rPr>
        <w:t xml:space="preserve">38.2. Tarybą sudaro 9 asmenys: 4 </w:t>
      </w:r>
      <w:r>
        <w:rPr>
          <w:bCs/>
          <w:color w:val="000000"/>
          <w:szCs w:val="24"/>
        </w:rPr>
        <w:t xml:space="preserve">– </w:t>
      </w:r>
      <w:r>
        <w:rPr>
          <w:szCs w:val="24"/>
        </w:rPr>
        <w:t xml:space="preserve">tėvų atstovai, 4 </w:t>
      </w:r>
      <w:r>
        <w:rPr>
          <w:bCs/>
          <w:color w:val="000000"/>
          <w:szCs w:val="24"/>
        </w:rPr>
        <w:t>–</w:t>
      </w:r>
      <w:r>
        <w:rPr>
          <w:szCs w:val="24"/>
        </w:rPr>
        <w:t xml:space="preserve"> pedagogai, </w:t>
      </w:r>
      <w:r>
        <w:rPr>
          <w:bCs/>
          <w:color w:val="000000"/>
          <w:szCs w:val="24"/>
        </w:rPr>
        <w:t xml:space="preserve">1 – </w:t>
      </w:r>
      <w:r>
        <w:rPr>
          <w:bCs/>
          <w:szCs w:val="24"/>
        </w:rPr>
        <w:t>vietos bendruomenės atstovas;</w:t>
      </w:r>
    </w:p>
    <w:p w:rsidR="00497C68" w:rsidRDefault="00A07C74">
      <w:pPr>
        <w:widowControl w:val="0"/>
        <w:tabs>
          <w:tab w:val="num" w:pos="0"/>
          <w:tab w:val="left" w:pos="113"/>
        </w:tabs>
        <w:overflowPunct w:val="0"/>
        <w:spacing w:line="276" w:lineRule="auto"/>
        <w:ind w:right="-24" w:firstLine="1134"/>
        <w:jc w:val="both"/>
        <w:rPr>
          <w:szCs w:val="24"/>
        </w:rPr>
      </w:pPr>
      <w:r>
        <w:rPr>
          <w:szCs w:val="24"/>
        </w:rPr>
        <w:t>38.3. tėvus į Tarybą deleguoja grupių tėvų komitetai, pedagogus – Mokytojų taryba, vietos bendruomenės atstovą į Tarybą deleguoja vietos seniūnijos seniūnaičių sueiga;</w:t>
      </w:r>
    </w:p>
    <w:p w:rsidR="00497C68" w:rsidRDefault="00A07C74">
      <w:pPr>
        <w:spacing w:line="276" w:lineRule="auto"/>
        <w:ind w:firstLine="1134"/>
        <w:jc w:val="both"/>
        <w:rPr>
          <w:szCs w:val="24"/>
        </w:rPr>
      </w:pPr>
      <w:r>
        <w:rPr>
          <w:szCs w:val="24"/>
        </w:rPr>
        <w:t>38.4. Tarybos pirmininką ir sekretorių renka Tarybos nariai atviru balsavimu;</w:t>
      </w:r>
    </w:p>
    <w:p w:rsidR="00497C68" w:rsidRDefault="00A07C74">
      <w:pPr>
        <w:spacing w:line="276" w:lineRule="auto"/>
        <w:ind w:firstLine="1134"/>
        <w:jc w:val="both"/>
        <w:rPr>
          <w:szCs w:val="24"/>
        </w:rPr>
      </w:pPr>
      <w:r>
        <w:rPr>
          <w:szCs w:val="24"/>
        </w:rPr>
        <w:t>38.5. Lopšelio-darželio Tarybos nariu negali būti Lopšelio-darželio direktorius, valstybės politikai, politinio (asmeninio) pasitikėjimo valstybės tarnautojai;</w:t>
      </w:r>
    </w:p>
    <w:p w:rsidR="00497C68" w:rsidRDefault="00A07C74">
      <w:pPr>
        <w:tabs>
          <w:tab w:val="left" w:pos="851"/>
        </w:tabs>
        <w:spacing w:line="276" w:lineRule="auto"/>
        <w:ind w:firstLine="1134"/>
        <w:jc w:val="both"/>
        <w:rPr>
          <w:szCs w:val="24"/>
        </w:rPr>
      </w:pPr>
      <w:r>
        <w:rPr>
          <w:szCs w:val="24"/>
        </w:rPr>
        <w:t>38.6. pasibaigus Tarybos kadencijai, naujus rinkimus organizuoja Lopšelio-darželio direktorius. Tarybos nariu asmuo gali būti renkamas ne daugiau kaip 2 kadencijoms iš eilės;</w:t>
      </w:r>
    </w:p>
    <w:p w:rsidR="00497C68" w:rsidRDefault="00A07C74">
      <w:pPr>
        <w:spacing w:line="276" w:lineRule="auto"/>
        <w:ind w:firstLine="1134"/>
        <w:jc w:val="both"/>
        <w:rPr>
          <w:szCs w:val="24"/>
        </w:rPr>
      </w:pPr>
      <w:r>
        <w:rPr>
          <w:szCs w:val="24"/>
        </w:rPr>
        <w:t>38.7. naują Tarybos narį, nutrūkus Tarybos nario įgaliojimams pirma laiko, deleguoja jo atstovaujama bendruomenė;</w:t>
      </w:r>
    </w:p>
    <w:p w:rsidR="00497C68" w:rsidRDefault="00A07C74">
      <w:pPr>
        <w:tabs>
          <w:tab w:val="left" w:pos="993"/>
        </w:tabs>
        <w:spacing w:line="276" w:lineRule="auto"/>
        <w:ind w:firstLine="1134"/>
        <w:jc w:val="both"/>
        <w:rPr>
          <w:szCs w:val="24"/>
        </w:rPr>
      </w:pPr>
      <w:r>
        <w:rPr>
          <w:szCs w:val="24"/>
        </w:rPr>
        <w:t xml:space="preserve">38.8. </w:t>
      </w:r>
      <w:r>
        <w:rPr>
          <w:color w:val="000000"/>
          <w:szCs w:val="24"/>
        </w:rPr>
        <w:t xml:space="preserve">posėdžius šaukia Tarybos pirmininkas. Apie posėdžio laiką ir svarstyti parengtus klausimus pirmininkas informuoja narius ne vėliau kaip prieš 3 dienas iki posėdžio pradžios. </w:t>
      </w:r>
      <w:r>
        <w:rPr>
          <w:szCs w:val="24"/>
        </w:rPr>
        <w:t>Tarybos posėdžiai šaukiami ne rečiau kaip du kartus per mokslo metus. Esant reikalui, gali būti sušauktas neeilinis Tarybos posėdis. Į posėdžius gali būti kviečiami kitų Lopšelio-darželio savivaldos institucijų atstovai, rėmėjai, socialiniai partneriai, Lopšelio-darželio administracija, pedagogai, tėvai (globėjai, rūpintojai) ir kiti. Lopšelio-darželio direktorius Tarybos posėdžiuose gali dalyvauti kviestinio nario teisėmis;</w:t>
      </w:r>
    </w:p>
    <w:p w:rsidR="00497C68" w:rsidRDefault="00A07C74">
      <w:pPr>
        <w:spacing w:line="276" w:lineRule="auto"/>
        <w:ind w:firstLine="1134"/>
        <w:jc w:val="both"/>
        <w:rPr>
          <w:szCs w:val="24"/>
        </w:rPr>
      </w:pPr>
      <w:r>
        <w:rPr>
          <w:szCs w:val="24"/>
        </w:rPr>
        <w:t>38.9. Tarybos posėdis yra teisėtas, jeigu jame dalyvauja ne mažiau kaip 2/3 visų jos narių, nutarimai priimami dalyvaujančiųjų narių balsų dauguma. Tarybos nutarimus, kurie prieštarauja Lopšelio-darželio veiklą reglamentuojantiems dokumentams, direktorius prašo svarstyti pakartotinai;</w:t>
      </w:r>
    </w:p>
    <w:p w:rsidR="00497C68" w:rsidRDefault="00A07C74">
      <w:pPr>
        <w:widowControl w:val="0"/>
        <w:tabs>
          <w:tab w:val="num" w:pos="0"/>
          <w:tab w:val="left" w:pos="113"/>
        </w:tabs>
        <w:overflowPunct w:val="0"/>
        <w:spacing w:line="276" w:lineRule="auto"/>
        <w:ind w:right="-24" w:firstLine="1134"/>
        <w:jc w:val="both"/>
        <w:rPr>
          <w:color w:val="000000"/>
          <w:szCs w:val="24"/>
        </w:rPr>
      </w:pPr>
      <w:r>
        <w:rPr>
          <w:color w:val="000000"/>
          <w:szCs w:val="24"/>
        </w:rPr>
        <w:t>38.10. 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Lopšelio-darželio direktoriaus įsakymu;</w:t>
      </w:r>
    </w:p>
    <w:p w:rsidR="00497C68" w:rsidRDefault="00A07C74">
      <w:pPr>
        <w:spacing w:line="276" w:lineRule="auto"/>
        <w:ind w:firstLine="1134"/>
        <w:jc w:val="both"/>
        <w:rPr>
          <w:szCs w:val="24"/>
        </w:rPr>
      </w:pPr>
      <w:r>
        <w:rPr>
          <w:szCs w:val="24"/>
        </w:rPr>
        <w:lastRenderedPageBreak/>
        <w:t>38.11. Tarybos nariai už savo veiklą  atsiskaito kartą per metus Lopšelio-darželio bendruomenei;</w:t>
      </w:r>
    </w:p>
    <w:p w:rsidR="00497C68" w:rsidRDefault="00A07C74">
      <w:pPr>
        <w:spacing w:line="276" w:lineRule="auto"/>
        <w:ind w:firstLine="1134"/>
        <w:jc w:val="both"/>
        <w:rPr>
          <w:szCs w:val="24"/>
        </w:rPr>
      </w:pPr>
      <w:r>
        <w:rPr>
          <w:szCs w:val="24"/>
        </w:rPr>
        <w:t>38.12. Taryba pagal savo kompetenciją turi teisę gauti iš Lopšelio-darželio vadovų informaciją apie Lopšelio-daželio veiklą;</w:t>
      </w:r>
    </w:p>
    <w:p w:rsidR="00497C68" w:rsidRDefault="00A07C74">
      <w:pPr>
        <w:spacing w:line="276" w:lineRule="auto"/>
        <w:ind w:firstLine="1134"/>
        <w:jc w:val="both"/>
        <w:rPr>
          <w:szCs w:val="24"/>
        </w:rPr>
      </w:pPr>
      <w:r>
        <w:rPr>
          <w:szCs w:val="24"/>
        </w:rPr>
        <w:t>38.13. Tarybos priimti ir direktoriaus patvirtinti sprendimai yra privalomi visai Lopšelio-darželio bendruomenei;</w:t>
      </w:r>
    </w:p>
    <w:p w:rsidR="00497C68" w:rsidRDefault="00A07C74">
      <w:pPr>
        <w:spacing w:line="276" w:lineRule="auto"/>
        <w:ind w:firstLine="1134"/>
        <w:jc w:val="both"/>
        <w:rPr>
          <w:szCs w:val="24"/>
        </w:rPr>
      </w:pPr>
      <w:r>
        <w:rPr>
          <w:szCs w:val="24"/>
        </w:rPr>
        <w:t>38.14. Savivaldybė, švietimo priežiūrą vykdančios institucijos, nustačiusios, kad Tarybos priimti nutarimai prieštarauja įstatymams ir kitiems Lopšelio-darželio veiklą reglamentuojantiems teisės aktams, siūlo Tarybai svarstyti juos pakartotinai.</w:t>
      </w:r>
    </w:p>
    <w:p w:rsidR="00497C68" w:rsidRDefault="00A07C74">
      <w:pPr>
        <w:widowControl w:val="0"/>
        <w:tabs>
          <w:tab w:val="left" w:pos="113"/>
          <w:tab w:val="left" w:pos="851"/>
        </w:tabs>
        <w:spacing w:line="276" w:lineRule="auto"/>
        <w:ind w:right="-24" w:firstLine="1134"/>
        <w:jc w:val="both"/>
        <w:rPr>
          <w:color w:val="000000"/>
          <w:szCs w:val="24"/>
        </w:rPr>
      </w:pPr>
      <w:r>
        <w:rPr>
          <w:color w:val="000000"/>
          <w:szCs w:val="24"/>
        </w:rPr>
        <w:t>39. Tarybos funkcijos:</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39.1. teikia siūlymus dėl Lopšelio-darželio strateginių tikslų, uždavinių ir jų įgyvendinimo priemonių;</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39.2. pritaria Lopšelio-darželio strateginiam, metiniams veiklos planams, darbo tvarkos taisyklėms, kitiems Lopšelio-darželio veiklą reglamentuojantiems dokumentams, teikiamiems Lopšelio-darželio administracijos;</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39.3. teikia siūlymus direktoriui dėl Lopšelio-darželio nuostatų pakeitimo ar papildymo, Lopšelio-darželio vidaus struktūros tobulinimo;</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 xml:space="preserve">39.4. išklauso Lopšelio-darželio </w:t>
      </w:r>
      <w:r>
        <w:rPr>
          <w:szCs w:val="24"/>
        </w:rPr>
        <w:t>metines veiklos ataskaitas</w:t>
      </w:r>
      <w:r>
        <w:rPr>
          <w:color w:val="000000"/>
          <w:szCs w:val="24"/>
        </w:rPr>
        <w:t xml:space="preserve"> ir teikia siūlymus Lopšelio-darželio direktoriui dėl veiklos tobulinimo, saugių ugdymo(</w:t>
      </w:r>
      <w:proofErr w:type="spellStart"/>
      <w:r>
        <w:rPr>
          <w:color w:val="000000"/>
          <w:szCs w:val="24"/>
        </w:rPr>
        <w:t>si</w:t>
      </w:r>
      <w:proofErr w:type="spellEnd"/>
      <w:r>
        <w:rPr>
          <w:color w:val="000000"/>
          <w:szCs w:val="24"/>
        </w:rPr>
        <w:t>) ir darbo sąlygų sudarymo;</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39.5. atlieka ūkinės ir finansinės Lopšelio-darželio veiklos priežiūrą, teikia siūlymus Savivaldybės tarybai ar jos įgaliotai institucijai, Lopšelio-darželio direktoriui dėl materialinio aprūpinimo, lėšų panaudojimo;</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39.6. svarsto Lopšelio-darželio mokytojų, tėvų savivaldos institucijų ar bendruomenės narių iniciatyvas ir teikia siūlymus Lopšelio-darželio direktoriui;</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39.7. deleguoja atstovus į Mokytojų atestacijos ir viešo konkurso laisvai Lopšelio-darželio direktoriaus vietai užimti komisijas;</w:t>
      </w:r>
    </w:p>
    <w:p w:rsidR="00497C68" w:rsidRDefault="00A07C74">
      <w:pPr>
        <w:tabs>
          <w:tab w:val="left" w:pos="851"/>
        </w:tabs>
        <w:spacing w:line="276" w:lineRule="auto"/>
        <w:ind w:firstLine="1134"/>
        <w:jc w:val="both"/>
        <w:rPr>
          <w:szCs w:val="24"/>
        </w:rPr>
      </w:pPr>
      <w:r>
        <w:rPr>
          <w:color w:val="000000"/>
          <w:szCs w:val="24"/>
        </w:rPr>
        <w:t>39.8. pritaria siūlymams dėl vadovėlių užsakymo, mokinių pasiekimų vertinimo sistemos parinkimo, neformaliojo švietimo užsiėmimų, salės nuomos įkainių nustatymo, renginių organizavimo, programų rengimo;</w:t>
      </w:r>
      <w:r>
        <w:rPr>
          <w:szCs w:val="24"/>
        </w:rPr>
        <w:t xml:space="preserve"> </w:t>
      </w:r>
    </w:p>
    <w:p w:rsidR="00497C68" w:rsidRDefault="00A07C74">
      <w:pPr>
        <w:spacing w:line="276" w:lineRule="auto"/>
        <w:ind w:firstLine="1134"/>
        <w:jc w:val="both"/>
        <w:rPr>
          <w:szCs w:val="24"/>
        </w:rPr>
      </w:pPr>
      <w:r>
        <w:rPr>
          <w:szCs w:val="24"/>
        </w:rPr>
        <w:t>39.9. kartu su Mokytojų taryba, visuomenės sveikatos priežiūros  specialistu, svarsto ir teikia pasiūlymus vaikų sveikatos būklės, sveikos gyvensenos, poilsio ir mitybos klausimus;</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39.10. priima nutarimus kitais, teisės aktų nustatytais ar Lopšelio-darželio administracijos teikiamais klausimais;</w:t>
      </w:r>
    </w:p>
    <w:p w:rsidR="00497C68" w:rsidRDefault="00A07C74">
      <w:pPr>
        <w:spacing w:line="276" w:lineRule="auto"/>
        <w:ind w:firstLine="1134"/>
        <w:jc w:val="both"/>
        <w:rPr>
          <w:szCs w:val="24"/>
        </w:rPr>
      </w:pPr>
      <w:r>
        <w:rPr>
          <w:szCs w:val="24"/>
        </w:rPr>
        <w:t>39.11. teikia siūlymus dėl Lopšelio-darželio kultūrinės veiklos;</w:t>
      </w:r>
    </w:p>
    <w:p w:rsidR="00497C68" w:rsidRDefault="00A07C74">
      <w:pPr>
        <w:spacing w:line="276" w:lineRule="auto"/>
        <w:ind w:firstLine="1134"/>
        <w:jc w:val="both"/>
        <w:rPr>
          <w:szCs w:val="24"/>
        </w:rPr>
      </w:pPr>
      <w:r>
        <w:rPr>
          <w:szCs w:val="24"/>
        </w:rPr>
        <w:t>39.12. talkina organizuojant Lopšelio-darželio  bendruomenės poilsį ir šventes;</w:t>
      </w:r>
    </w:p>
    <w:p w:rsidR="00497C68" w:rsidRDefault="00A07C74">
      <w:pPr>
        <w:spacing w:line="276" w:lineRule="auto"/>
        <w:ind w:firstLine="1134"/>
        <w:jc w:val="both"/>
        <w:rPr>
          <w:szCs w:val="24"/>
        </w:rPr>
      </w:pPr>
      <w:r>
        <w:rPr>
          <w:szCs w:val="24"/>
        </w:rPr>
        <w:t xml:space="preserve">39.13. gali sustabdyti kitų Lopšelio-darželio savivaldos institucijų nutarimų įgyvendinimą, kol jų teisėtumą ištirs kompetentingos institucijos. </w:t>
      </w:r>
    </w:p>
    <w:p w:rsidR="00497C68" w:rsidRDefault="00A07C74">
      <w:pPr>
        <w:spacing w:line="276" w:lineRule="auto"/>
        <w:ind w:firstLine="1134"/>
        <w:jc w:val="both"/>
        <w:rPr>
          <w:szCs w:val="24"/>
        </w:rPr>
      </w:pPr>
      <w:r>
        <w:rPr>
          <w:szCs w:val="24"/>
        </w:rPr>
        <w:t>40. Mokytojų taryba – Lopšelio-darželio savivaldos institucija, susidedanti iš rinkimais išrinktų mokytojų, atstovaujanti mokytojų interesams ir sprendžianti mokytojams aktualias problemas. Mokytojų tarybą sudaro 7 nariai:</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 xml:space="preserve">40.1. Mokytojų tarybos nariai atviru balsavimu dvejiems metams renka Mokytojų tarybos pirmininką ir sekretorių, kurių kadencijų skaičius tam pačiam asmeniui neribojamas. </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 xml:space="preserve">40.2. Mokytojų tarybos pirmininko įgaliojimai prasideda užbaigus rinkimų procedūrą ir nutrūksta pradėjus pirmininko rinkimo naujai kadencijai procedūrą. Nutrūkus pirmininko įgaliojimams pirma laiko, naujas Mokytojų tarybos pirmininkas renkamas vadovaujantis šiais </w:t>
      </w:r>
      <w:r>
        <w:rPr>
          <w:color w:val="000000"/>
          <w:szCs w:val="24"/>
        </w:rPr>
        <w:lastRenderedPageBreak/>
        <w:t>Nuostatais esamos kadencijos likusiam laikotarpiui;</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40.3. Posėdžius šaukia Mokytojų tarybos pirmininkas, kuris apie posėdžio laiką ir svarstyti parengtus klausimus informuoja narius ne vėliau kaip prieš 3 dienas iki posėdžio pradžios. Į posėdžius gali būti kviečiami ir kitų Lopšelio-darželio savivaldos institucijų atstovai. Prireikus gali būti sušauktas neeilinis Mokytojų tarybos posėdis;</w:t>
      </w:r>
    </w:p>
    <w:p w:rsidR="00497C68" w:rsidRDefault="00A07C74">
      <w:pPr>
        <w:spacing w:line="276" w:lineRule="auto"/>
        <w:ind w:firstLine="1134"/>
        <w:jc w:val="both"/>
        <w:rPr>
          <w:szCs w:val="24"/>
        </w:rPr>
      </w:pPr>
      <w:r>
        <w:rPr>
          <w:color w:val="000000"/>
          <w:szCs w:val="24"/>
        </w:rPr>
        <w:t xml:space="preserve">40.4. </w:t>
      </w:r>
      <w:r>
        <w:rPr>
          <w:szCs w:val="24"/>
        </w:rPr>
        <w:t>Mokytojų tarybos posėdžiai šaukiami ne rečiau kaip tris kartus per metus. Posėdis yra teisėtas, jei jame dalyvauja ne mažiau kaip du trečdaliai Mokytojų tarybos narių. Mokytojų tarybos nutarimai priimami posėdyje dalyvaujančiųjų balsų dauguma. Norminio pobūdžio nutarimai gali būti įforminami Lopšelio-darželio direktoriaus įsakymu.</w:t>
      </w:r>
    </w:p>
    <w:p w:rsidR="00497C68" w:rsidRDefault="00A07C74">
      <w:pPr>
        <w:spacing w:line="276" w:lineRule="auto"/>
        <w:ind w:firstLine="1134"/>
        <w:jc w:val="both"/>
        <w:rPr>
          <w:iCs/>
          <w:caps/>
          <w:szCs w:val="24"/>
        </w:rPr>
      </w:pPr>
      <w:r>
        <w:rPr>
          <w:iCs/>
          <w:caps/>
          <w:szCs w:val="24"/>
        </w:rPr>
        <w:t xml:space="preserve">41. </w:t>
      </w:r>
      <w:r>
        <w:rPr>
          <w:szCs w:val="24"/>
        </w:rPr>
        <w:t>Mokytojų tarybos funkcijos:</w:t>
      </w:r>
    </w:p>
    <w:p w:rsidR="00497C68" w:rsidRDefault="00A07C74">
      <w:pPr>
        <w:spacing w:line="276" w:lineRule="auto"/>
        <w:ind w:firstLine="1134"/>
        <w:jc w:val="both"/>
        <w:rPr>
          <w:szCs w:val="24"/>
        </w:rPr>
      </w:pPr>
      <w:r>
        <w:rPr>
          <w:szCs w:val="24"/>
        </w:rPr>
        <w:t xml:space="preserve">41.1. svarsto praktinius valstybės ir rajono švietimo politikos įgyvendinimo klausimus; </w:t>
      </w:r>
    </w:p>
    <w:p w:rsidR="00497C68" w:rsidRDefault="00A07C74">
      <w:pPr>
        <w:spacing w:line="276" w:lineRule="auto"/>
        <w:ind w:firstLine="1134"/>
        <w:jc w:val="both"/>
        <w:rPr>
          <w:szCs w:val="24"/>
        </w:rPr>
      </w:pPr>
      <w:r>
        <w:rPr>
          <w:szCs w:val="24"/>
        </w:rPr>
        <w:t xml:space="preserve">41.2. svarsto Lopšelio-darželio veiklos dokumentus, analizuoja ikimokyklinio, priešmokyklinio ugdymo programų įgyvendinimą, pasiekimų ir brandumo mokyklai  klausimus; </w:t>
      </w:r>
    </w:p>
    <w:p w:rsidR="00497C68" w:rsidRDefault="00A07C74">
      <w:pPr>
        <w:spacing w:line="276" w:lineRule="auto"/>
        <w:ind w:firstLine="1134"/>
        <w:jc w:val="both"/>
        <w:rPr>
          <w:szCs w:val="24"/>
        </w:rPr>
      </w:pPr>
      <w:r>
        <w:rPr>
          <w:szCs w:val="24"/>
        </w:rPr>
        <w:t>41.3. derina ugdymo turinį ir metodus prie Lopšelio-darželio keliamų uždavinių ir bendruomenės poreikių, svarsto  ugdymo(</w:t>
      </w:r>
      <w:proofErr w:type="spellStart"/>
      <w:r>
        <w:rPr>
          <w:szCs w:val="24"/>
        </w:rPr>
        <w:t>si</w:t>
      </w:r>
      <w:proofErr w:type="spellEnd"/>
      <w:r>
        <w:rPr>
          <w:szCs w:val="24"/>
        </w:rPr>
        <w:t>) turinio derinimą tarpusavyje;</w:t>
      </w:r>
    </w:p>
    <w:p w:rsidR="00497C68" w:rsidRDefault="00A07C74">
      <w:pPr>
        <w:spacing w:line="276" w:lineRule="auto"/>
        <w:ind w:firstLine="1134"/>
        <w:jc w:val="both"/>
        <w:rPr>
          <w:szCs w:val="24"/>
        </w:rPr>
      </w:pPr>
      <w:r>
        <w:rPr>
          <w:szCs w:val="24"/>
        </w:rPr>
        <w:t>41.4. teikia siūlymus dėl modernių ugdymo būdų diegimo, patirties sklaidos ir kvalifikacijos tobulinimo;</w:t>
      </w:r>
    </w:p>
    <w:p w:rsidR="00497C68" w:rsidRDefault="00A07C74">
      <w:pPr>
        <w:spacing w:line="276" w:lineRule="auto"/>
        <w:ind w:firstLine="1134"/>
        <w:jc w:val="both"/>
        <w:rPr>
          <w:szCs w:val="24"/>
        </w:rPr>
      </w:pPr>
      <w:r>
        <w:rPr>
          <w:szCs w:val="24"/>
        </w:rPr>
        <w:t>41.5. kartu su Lopšelio-darželio vadovais, pagalbos vaikui specialistais, asmens sveikatos priežiūros specialistais, bendruomenės slaugytojais ir Vaiko gerovės komisija aptaria ugdytinių sveikatos, saugos darbe, ugdymosi, poilsio, mitybos ir kitus klausimus;</w:t>
      </w:r>
    </w:p>
    <w:p w:rsidR="00497C68" w:rsidRDefault="00A07C74">
      <w:pPr>
        <w:spacing w:line="276" w:lineRule="auto"/>
        <w:ind w:firstLine="1134"/>
        <w:jc w:val="both"/>
        <w:rPr>
          <w:szCs w:val="24"/>
        </w:rPr>
      </w:pPr>
      <w:r>
        <w:rPr>
          <w:szCs w:val="24"/>
        </w:rPr>
        <w:t>41.6.</w:t>
      </w:r>
      <w:r>
        <w:rPr>
          <w:szCs w:val="24"/>
        </w:rPr>
        <w:tab/>
        <w:t>sprendžia kitus su mokinių ugdymu ir veikla susijusius klausimus;</w:t>
      </w:r>
    </w:p>
    <w:p w:rsidR="00497C68" w:rsidRDefault="00A07C74">
      <w:pPr>
        <w:spacing w:line="276" w:lineRule="auto"/>
        <w:ind w:firstLine="1134"/>
        <w:jc w:val="both"/>
        <w:rPr>
          <w:szCs w:val="24"/>
        </w:rPr>
      </w:pPr>
      <w:r>
        <w:rPr>
          <w:szCs w:val="24"/>
        </w:rPr>
        <w:t>41.7. deleguoja atstovus į Lopšelio-darželio tarybą, Mokytojų atestacijos ir viešo konkurso laisvai Lopšelio-darželio direktoriaus vietai užimti komisijas.</w:t>
      </w:r>
    </w:p>
    <w:p w:rsidR="00497C68" w:rsidRDefault="00A07C74">
      <w:pPr>
        <w:widowControl w:val="0"/>
        <w:tabs>
          <w:tab w:val="num" w:pos="0"/>
          <w:tab w:val="left" w:pos="1620"/>
          <w:tab w:val="left" w:pos="1680"/>
          <w:tab w:val="left" w:pos="1920"/>
        </w:tabs>
        <w:spacing w:line="276" w:lineRule="auto"/>
        <w:ind w:right="-24" w:firstLine="1134"/>
        <w:jc w:val="both"/>
        <w:rPr>
          <w:color w:val="000000"/>
          <w:szCs w:val="24"/>
        </w:rPr>
      </w:pPr>
      <w:r>
        <w:rPr>
          <w:color w:val="000000"/>
          <w:szCs w:val="24"/>
        </w:rPr>
        <w:t>42. Lopšelyje-darželyje veikia grupės tėvų (globėjų, rūpintojų) komitetai. Grupės tėvų (globėjų, rūpintojų) komitetą kiekvienų mokslo metų pradžioje renka ugdytinių tėvai (globėjai, rūpintojai) balsų dauguma susirinkimuose. Tėvų (globėjų, rūpintojų) komitetai kartu su mokytojais planuoja veiklą ir padeda spręsti iškilusias organizacines ir kitas grupės bei Lopšelio-darželio problemas.</w:t>
      </w:r>
    </w:p>
    <w:p w:rsidR="00497C68" w:rsidRDefault="00A07C74">
      <w:pPr>
        <w:keepNext/>
        <w:spacing w:line="276" w:lineRule="auto"/>
        <w:jc w:val="center"/>
        <w:outlineLvl w:val="3"/>
        <w:rPr>
          <w:b/>
          <w:bCs/>
          <w:szCs w:val="24"/>
          <w:lang w:eastAsia="lt-LT"/>
        </w:rPr>
      </w:pPr>
      <w:r>
        <w:rPr>
          <w:b/>
          <w:bCs/>
          <w:szCs w:val="24"/>
          <w:lang w:eastAsia="lt-LT"/>
        </w:rPr>
        <w:t>VI SKYRIUS</w:t>
      </w:r>
    </w:p>
    <w:p w:rsidR="00497C68" w:rsidRDefault="00A07C74">
      <w:pPr>
        <w:keepNext/>
        <w:spacing w:line="276" w:lineRule="auto"/>
        <w:jc w:val="center"/>
        <w:outlineLvl w:val="3"/>
        <w:rPr>
          <w:b/>
          <w:bCs/>
          <w:szCs w:val="24"/>
          <w:lang w:eastAsia="lt-LT"/>
        </w:rPr>
      </w:pPr>
      <w:r>
        <w:rPr>
          <w:b/>
          <w:bCs/>
          <w:szCs w:val="24"/>
          <w:lang w:eastAsia="lt-LT"/>
        </w:rPr>
        <w:t>DARBUOTOJŲ PRIĖMIMAS Į DARBĄ, JŲ DARBO APMOKĖJIMO TVARKA IR ATESTACIJA</w:t>
      </w:r>
    </w:p>
    <w:p w:rsidR="00497C68" w:rsidRDefault="00497C68">
      <w:pPr>
        <w:rPr>
          <w:lang w:eastAsia="lt-LT"/>
        </w:rPr>
      </w:pPr>
    </w:p>
    <w:p w:rsidR="00497C68" w:rsidRDefault="00A07C74">
      <w:pPr>
        <w:tabs>
          <w:tab w:val="left" w:pos="851"/>
        </w:tabs>
        <w:spacing w:line="276" w:lineRule="auto"/>
        <w:ind w:firstLine="1134"/>
        <w:jc w:val="both"/>
        <w:rPr>
          <w:iCs/>
          <w:szCs w:val="24"/>
        </w:rPr>
      </w:pPr>
      <w:r>
        <w:rPr>
          <w:color w:val="000000"/>
          <w:szCs w:val="24"/>
        </w:rPr>
        <w:t xml:space="preserve">43. </w:t>
      </w:r>
      <w:r>
        <w:rPr>
          <w:iCs/>
          <w:szCs w:val="24"/>
        </w:rPr>
        <w:t>Darbuotojai į darbą Lopšelyje-darželyje priimami ir atleidžiami iš jo Lietuvos Respublikos darbo kodekso ir kitų teisės aktų nustatyta tvarka.</w:t>
      </w:r>
    </w:p>
    <w:p w:rsidR="00497C68" w:rsidRDefault="00A07C74">
      <w:pPr>
        <w:tabs>
          <w:tab w:val="left" w:pos="851"/>
        </w:tabs>
        <w:spacing w:line="276" w:lineRule="auto"/>
        <w:ind w:firstLine="1134"/>
        <w:jc w:val="both"/>
        <w:rPr>
          <w:iCs/>
          <w:szCs w:val="24"/>
        </w:rPr>
      </w:pPr>
      <w:r>
        <w:rPr>
          <w:iCs/>
          <w:szCs w:val="24"/>
        </w:rPr>
        <w:t>44. Lopšelio-darželio darbuotojams už darbą mokama vadovaujantis Lietuvos Respublikos darbo kodeksu, Lietuvos Respublikos biudžetinių įstaigų darbuotojų darbo apmokėjimo ir komisijų narių atlygio už darbą įstatymu, Lopšelio-darželio direktoriaus patvirtinta įstaigos darbuotojų darbo apmokėjimo sistema ir kitais teisės aktais.</w:t>
      </w:r>
    </w:p>
    <w:p w:rsidR="00497C68" w:rsidRDefault="00A07C74">
      <w:pPr>
        <w:tabs>
          <w:tab w:val="left" w:pos="851"/>
        </w:tabs>
        <w:spacing w:line="276" w:lineRule="auto"/>
        <w:ind w:firstLine="1134"/>
        <w:jc w:val="both"/>
        <w:rPr>
          <w:b/>
          <w:bCs/>
          <w:color w:val="000000"/>
          <w:szCs w:val="24"/>
        </w:rPr>
      </w:pPr>
      <w:r>
        <w:rPr>
          <w:iCs/>
          <w:szCs w:val="24"/>
        </w:rPr>
        <w:t>45. Lopšelio-darželio pagalbos mokiniui specialistai, mokytojai atestuojasi, Lopšelio-darželio direktorius, direktoriaus pavaduotojai ugdymui ir kiti darbuotojai kvalifikaciją tobulina Lietuvos Respublikos įstatymų, Lietuvos Respublikos švietimo, mokslo ir sporto ministro nustatyta tvarka ir kitais teisės aktais.</w:t>
      </w:r>
      <w:r>
        <w:rPr>
          <w:b/>
          <w:bCs/>
          <w:color w:val="000000"/>
          <w:szCs w:val="24"/>
        </w:rPr>
        <w:t xml:space="preserve">    </w:t>
      </w:r>
    </w:p>
    <w:p w:rsidR="00497C68" w:rsidRDefault="00497C68">
      <w:pPr>
        <w:tabs>
          <w:tab w:val="left" w:pos="851"/>
        </w:tabs>
        <w:spacing w:line="276" w:lineRule="auto"/>
        <w:ind w:firstLine="1134"/>
        <w:jc w:val="both"/>
        <w:rPr>
          <w:b/>
          <w:bCs/>
          <w:color w:val="000000"/>
          <w:szCs w:val="24"/>
        </w:rPr>
      </w:pPr>
    </w:p>
    <w:p w:rsidR="00497C68" w:rsidRDefault="00A07C74">
      <w:pPr>
        <w:keepNext/>
        <w:spacing w:line="276" w:lineRule="auto"/>
        <w:jc w:val="center"/>
        <w:outlineLvl w:val="3"/>
        <w:rPr>
          <w:b/>
          <w:bCs/>
          <w:szCs w:val="24"/>
          <w:lang w:eastAsia="lt-LT"/>
        </w:rPr>
      </w:pPr>
      <w:r>
        <w:rPr>
          <w:b/>
          <w:bCs/>
          <w:szCs w:val="24"/>
          <w:lang w:eastAsia="lt-LT"/>
        </w:rPr>
        <w:lastRenderedPageBreak/>
        <w:t>VII SKYRIUS</w:t>
      </w:r>
    </w:p>
    <w:p w:rsidR="00497C68" w:rsidRDefault="00A07C74">
      <w:pPr>
        <w:keepNext/>
        <w:spacing w:line="276" w:lineRule="auto"/>
        <w:jc w:val="center"/>
        <w:outlineLvl w:val="3"/>
        <w:rPr>
          <w:b/>
          <w:bCs/>
          <w:szCs w:val="24"/>
          <w:lang w:eastAsia="lt-LT"/>
        </w:rPr>
      </w:pPr>
      <w:r>
        <w:rPr>
          <w:b/>
          <w:bCs/>
          <w:szCs w:val="24"/>
          <w:lang w:eastAsia="lt-LT"/>
        </w:rPr>
        <w:t>LOPŠELIO-DARŽELIO TURTAS, LĖŠOS, JŲ NAUDOJIMO TVARKA, FINANSINĖS VEIKLOS KONTROLĖ IR LOPŠELIO-DARŽELIO VEIKLOS PRIEŽIŪRA</w:t>
      </w:r>
    </w:p>
    <w:p w:rsidR="00497C68" w:rsidRDefault="00497C68">
      <w:pPr>
        <w:rPr>
          <w:lang w:eastAsia="lt-LT"/>
        </w:rPr>
      </w:pPr>
    </w:p>
    <w:p w:rsidR="00497C68" w:rsidRDefault="00A07C74">
      <w:pPr>
        <w:spacing w:line="276" w:lineRule="auto"/>
        <w:ind w:firstLine="1134"/>
        <w:jc w:val="both"/>
        <w:rPr>
          <w:szCs w:val="24"/>
        </w:rPr>
      </w:pPr>
      <w:r>
        <w:rPr>
          <w:bCs/>
          <w:color w:val="000000"/>
          <w:szCs w:val="24"/>
        </w:rPr>
        <w:t xml:space="preserve">46. </w:t>
      </w:r>
      <w:r>
        <w:rPr>
          <w:szCs w:val="24"/>
        </w:rPr>
        <w:t>Lopšelis-darželis patikėjimo teise valdo, naudojasi ir įstatymų nustatyta tvarka disponuoja paskirta žeme, Savivaldybės pastatais, finansiniais ištekliais, inventoriumi bei ugdymo priemonėmis.</w:t>
      </w:r>
    </w:p>
    <w:p w:rsidR="00497C68" w:rsidRDefault="00A07C74">
      <w:pPr>
        <w:tabs>
          <w:tab w:val="left" w:pos="1276"/>
        </w:tabs>
        <w:spacing w:line="276" w:lineRule="auto"/>
        <w:ind w:firstLine="1134"/>
        <w:jc w:val="both"/>
        <w:rPr>
          <w:szCs w:val="24"/>
        </w:rPr>
      </w:pPr>
      <w:r>
        <w:rPr>
          <w:szCs w:val="24"/>
        </w:rPr>
        <w:t xml:space="preserve">47. Lopšelis-darželis yra išlaikomas iš  valstybės biudžeto ir Savivaldybės  biudžeto lėšų. </w:t>
      </w:r>
    </w:p>
    <w:p w:rsidR="00497C68" w:rsidRDefault="00A07C74">
      <w:pPr>
        <w:spacing w:line="276" w:lineRule="auto"/>
        <w:ind w:firstLine="1134"/>
        <w:jc w:val="both"/>
        <w:rPr>
          <w:szCs w:val="24"/>
        </w:rPr>
      </w:pPr>
      <w:r>
        <w:rPr>
          <w:szCs w:val="24"/>
        </w:rPr>
        <w:t xml:space="preserve">48. Lopšelis-darželis gali turėti kitų pajamų už mokamas paslaugas ir kitų lėšų. </w:t>
      </w:r>
    </w:p>
    <w:p w:rsidR="00497C68" w:rsidRDefault="00A07C74">
      <w:pPr>
        <w:spacing w:line="276" w:lineRule="auto"/>
        <w:ind w:firstLine="1134"/>
        <w:jc w:val="both"/>
        <w:rPr>
          <w:szCs w:val="24"/>
        </w:rPr>
      </w:pPr>
      <w:r>
        <w:rPr>
          <w:szCs w:val="24"/>
        </w:rPr>
        <w:t>49. Mokamų paslaugų  ir kitų pajamų lėšos naudojamos pagal Savivaldybės tarybos patvirtintas taisykles ir  Lopšelio-darželio direktoriaus patvirtintas sąmatas.</w:t>
      </w:r>
    </w:p>
    <w:p w:rsidR="00497C68" w:rsidRDefault="00A07C74">
      <w:pPr>
        <w:spacing w:line="276" w:lineRule="auto"/>
        <w:ind w:firstLine="1134"/>
        <w:jc w:val="both"/>
        <w:rPr>
          <w:szCs w:val="24"/>
        </w:rPr>
      </w:pPr>
      <w:r>
        <w:rPr>
          <w:szCs w:val="24"/>
        </w:rPr>
        <w:t>50. Lopšelis-darželis gali turėti savo fondą, kurio sudarymo šaltiniai yra savanoriški asmenų, organizacijų ir įmonių įnašai, pajamos iš paties fondo veiklos, užsienio valstybių organizacijų bei piliečių, taip pat tarptautinių organizacijų aukojamos lėšos ir materialinės vertybės.</w:t>
      </w:r>
    </w:p>
    <w:p w:rsidR="00497C68" w:rsidRDefault="00A07C74">
      <w:pPr>
        <w:tabs>
          <w:tab w:val="left" w:pos="1701"/>
        </w:tabs>
        <w:spacing w:line="276" w:lineRule="auto"/>
        <w:ind w:firstLine="1134"/>
        <w:jc w:val="both"/>
        <w:rPr>
          <w:szCs w:val="24"/>
        </w:rPr>
      </w:pPr>
      <w:r>
        <w:rPr>
          <w:szCs w:val="24"/>
        </w:rPr>
        <w:t>51. Lopšelis-darželis finansinę apskaitą organizuoja ir finansinę atskaitomybę tvarko Savivaldybės tarybos ir Lietuvos Respublikos finansų ministerijos nustatyta tvarka.</w:t>
      </w:r>
    </w:p>
    <w:p w:rsidR="00497C68" w:rsidRDefault="00A07C74">
      <w:pPr>
        <w:spacing w:line="276" w:lineRule="auto"/>
        <w:ind w:firstLine="1134"/>
        <w:jc w:val="both"/>
        <w:rPr>
          <w:szCs w:val="24"/>
        </w:rPr>
      </w:pPr>
      <w:r>
        <w:rPr>
          <w:szCs w:val="24"/>
        </w:rPr>
        <w:t>52. Lopšelio-darželio veiklą prižiūri Švietimo, mokslo ir sporto ministerija, jos įgaliotos institucijos, Savivaldybė arba Savivaldybės įgaliotos institucijos teisės aktų nustatyta tvarka. Lopšelio-darželio veiklą prižiūrinčios institucijos Švietimo, mokslo ir sporto ministerijos nustatyta tvarka informuoja visuomenę, savivaldos ir valstybines institucijas apie Lopšelio-darželio teikiamą ugdymo kokybę.</w:t>
      </w:r>
    </w:p>
    <w:p w:rsidR="00497C68" w:rsidRDefault="00A07C74">
      <w:pPr>
        <w:spacing w:line="276" w:lineRule="auto"/>
        <w:ind w:firstLine="1134"/>
        <w:jc w:val="both"/>
        <w:rPr>
          <w:szCs w:val="24"/>
        </w:rPr>
      </w:pPr>
      <w:r>
        <w:rPr>
          <w:szCs w:val="24"/>
        </w:rPr>
        <w:t>53. Lopšelio-darželio finansinę veiklą kontroliuoja Valstybės kontrolės įgaliotos institucijos, Savivaldybės kontrolės ir audito tarnyba.</w:t>
      </w:r>
    </w:p>
    <w:p w:rsidR="00497C68" w:rsidRDefault="00A07C74">
      <w:pPr>
        <w:spacing w:line="276" w:lineRule="auto"/>
        <w:ind w:firstLine="1134"/>
        <w:jc w:val="both"/>
        <w:rPr>
          <w:szCs w:val="24"/>
        </w:rPr>
      </w:pPr>
      <w:r>
        <w:rPr>
          <w:szCs w:val="24"/>
        </w:rPr>
        <w:t>54. Lopšelio-darželio higieninę ir maisto kokybės priežiūrą vykdo Valstybinė maisto ir veterinarijos tarnyba, Nacionalinis visuomenės sveikatos centras prie Sveikatos apsaugos ministerijos bei Savivaldybės visuomenės sveikatos biuras. Planinius priešgaisrinius techninius patikrinimus vykdo Priešgaisrinės apsaugos ir gelbėjimo departamentas prie Vidaus reikalų ministerijos.</w:t>
      </w:r>
    </w:p>
    <w:p w:rsidR="00497C68" w:rsidRDefault="00A07C74">
      <w:pPr>
        <w:spacing w:line="276" w:lineRule="auto"/>
        <w:ind w:firstLine="1134"/>
        <w:jc w:val="both"/>
        <w:rPr>
          <w:szCs w:val="24"/>
        </w:rPr>
      </w:pPr>
      <w:r>
        <w:rPr>
          <w:szCs w:val="24"/>
        </w:rPr>
        <w:t>55. Lopšelio-darželio bendrųjų sveikatos saugos reikalavimų įgyvendinimo priežiūrą ir kontrolę vykdo Lietuvos Respublikos įstatymų nustatyta tvarka kontroliuojančios institucijos.</w:t>
      </w:r>
    </w:p>
    <w:p w:rsidR="00497C68" w:rsidRDefault="00497C68">
      <w:pPr>
        <w:keepNext/>
        <w:spacing w:line="276" w:lineRule="auto"/>
        <w:jc w:val="center"/>
        <w:outlineLvl w:val="3"/>
        <w:rPr>
          <w:b/>
          <w:bCs/>
          <w:szCs w:val="24"/>
          <w:lang w:eastAsia="lt-LT"/>
        </w:rPr>
      </w:pPr>
    </w:p>
    <w:p w:rsidR="00497C68" w:rsidRDefault="00A07C74">
      <w:pPr>
        <w:keepNext/>
        <w:spacing w:line="276" w:lineRule="auto"/>
        <w:jc w:val="center"/>
        <w:outlineLvl w:val="3"/>
        <w:rPr>
          <w:b/>
          <w:bCs/>
          <w:szCs w:val="24"/>
          <w:lang w:eastAsia="lt-LT"/>
        </w:rPr>
      </w:pPr>
      <w:r>
        <w:rPr>
          <w:b/>
          <w:bCs/>
          <w:szCs w:val="24"/>
          <w:lang w:eastAsia="lt-LT"/>
        </w:rPr>
        <w:t>VIII SKYRIUS</w:t>
      </w:r>
    </w:p>
    <w:p w:rsidR="00497C68" w:rsidRDefault="00A07C74">
      <w:pPr>
        <w:keepNext/>
        <w:spacing w:line="276" w:lineRule="auto"/>
        <w:jc w:val="center"/>
        <w:outlineLvl w:val="3"/>
        <w:rPr>
          <w:b/>
          <w:bCs/>
          <w:szCs w:val="24"/>
          <w:lang w:eastAsia="lt-LT"/>
        </w:rPr>
      </w:pPr>
      <w:r>
        <w:rPr>
          <w:b/>
          <w:bCs/>
          <w:szCs w:val="24"/>
          <w:lang w:eastAsia="lt-LT"/>
        </w:rPr>
        <w:t>BAIGIAMOSIOS NUOSTATOS</w:t>
      </w:r>
    </w:p>
    <w:p w:rsidR="00497C68" w:rsidRDefault="00497C68">
      <w:pPr>
        <w:rPr>
          <w:lang w:eastAsia="lt-LT"/>
        </w:rPr>
      </w:pPr>
    </w:p>
    <w:p w:rsidR="00497C68" w:rsidRDefault="00A07C74">
      <w:pPr>
        <w:widowControl w:val="0"/>
        <w:tabs>
          <w:tab w:val="left" w:pos="113"/>
          <w:tab w:val="left" w:pos="851"/>
        </w:tabs>
        <w:overflowPunct w:val="0"/>
        <w:spacing w:line="276" w:lineRule="auto"/>
        <w:ind w:right="-24" w:firstLine="1134"/>
        <w:jc w:val="both"/>
        <w:rPr>
          <w:color w:val="000000"/>
          <w:szCs w:val="24"/>
        </w:rPr>
      </w:pPr>
      <w:r>
        <w:rPr>
          <w:szCs w:val="24"/>
        </w:rPr>
        <w:t>56. Informacija visuomenei apie Lopšelio-darželio veiklą, pasiekimus, tradicijas, pranešimai, kuriuos remiantis Lietuvos Respublikos teisės aktais, reikia skelbti viešai, skelbiami Lopšelio-darželio internetinėje svetainėje</w:t>
      </w:r>
      <w:r>
        <w:rPr>
          <w:color w:val="000000"/>
          <w:szCs w:val="24"/>
        </w:rPr>
        <w:t xml:space="preserve"> </w:t>
      </w:r>
      <w:r>
        <w:rPr>
          <w:color w:val="0563C1"/>
          <w:szCs w:val="24"/>
          <w:u w:val="single"/>
        </w:rPr>
        <w:t>https://priekulesdarzelis.lt/</w:t>
      </w:r>
      <w:r>
        <w:rPr>
          <w:szCs w:val="24"/>
        </w:rPr>
        <w:t>.</w:t>
      </w:r>
    </w:p>
    <w:p w:rsidR="00497C68" w:rsidRDefault="00A07C74">
      <w:pPr>
        <w:widowControl w:val="0"/>
        <w:spacing w:line="276" w:lineRule="auto"/>
        <w:ind w:right="-24" w:firstLine="1134"/>
        <w:jc w:val="both"/>
        <w:rPr>
          <w:color w:val="000000"/>
          <w:szCs w:val="24"/>
        </w:rPr>
      </w:pPr>
      <w:r>
        <w:rPr>
          <w:color w:val="000000"/>
          <w:szCs w:val="24"/>
        </w:rPr>
        <w:t>57. Nuostatai keičiami ir papildomi Savivaldybės ar Lopšelio-darželio tarybos iniciatyva arba pasikeitus bendriesiems reikalavimams valstybinių ir savivaldybių švietimo įstaigų nuostatams. Pakeistus Nuostatus tvirtina Savivaldybės taryba.</w:t>
      </w:r>
    </w:p>
    <w:p w:rsidR="00497C68" w:rsidRDefault="00A07C74">
      <w:pPr>
        <w:tabs>
          <w:tab w:val="left" w:pos="0"/>
          <w:tab w:val="left" w:pos="567"/>
        </w:tabs>
        <w:spacing w:line="276" w:lineRule="auto"/>
        <w:ind w:firstLine="1134"/>
        <w:jc w:val="both"/>
        <w:rPr>
          <w:szCs w:val="24"/>
        </w:rPr>
      </w:pPr>
      <w:r>
        <w:rPr>
          <w:szCs w:val="24"/>
        </w:rPr>
        <w:t>58. Savivaldybės taryba Lopšelį-darželį reorganizuoja, likviduoja ar pertvarko vadovaudamasi Civiliniu kodeksu, Švietimo įstatymu, Lietuvos Respublikos įstatymų nustatyta tvarka.</w:t>
      </w:r>
    </w:p>
    <w:p w:rsidR="00497C68" w:rsidRDefault="00A07C74">
      <w:pPr>
        <w:tabs>
          <w:tab w:val="left" w:pos="0"/>
          <w:tab w:val="left" w:pos="567"/>
          <w:tab w:val="left" w:pos="851"/>
        </w:tabs>
        <w:spacing w:line="276" w:lineRule="auto"/>
        <w:ind w:firstLine="1134"/>
        <w:jc w:val="both"/>
        <w:rPr>
          <w:szCs w:val="24"/>
        </w:rPr>
      </w:pPr>
      <w:r>
        <w:rPr>
          <w:szCs w:val="24"/>
        </w:rPr>
        <w:t xml:space="preserve">59. Lopšelio-darželio direktorius apie Lopšelio-darželio reorganizavimą, likvidavimą ar pertvarkymą, tipo keitimą, struktūros pertvarką privalo informuoti Lopšelio-darželio bendruomenę teisės aktų nustatyta tvarka. Lopšelis-darželis privalo vykdyti visus mokymo sutartyse numatytus </w:t>
      </w:r>
      <w:r>
        <w:rPr>
          <w:szCs w:val="24"/>
        </w:rPr>
        <w:lastRenderedPageBreak/>
        <w:t>įsipareigojimus ugdytiniams bei Lietuvos Respublikos darbo kodekse ir darbuotojų sutartyse numatytus įsipareigojimus darbuotojams.</w:t>
      </w:r>
    </w:p>
    <w:p w:rsidR="00497C68" w:rsidRDefault="00A07C74">
      <w:pPr>
        <w:widowControl w:val="0"/>
        <w:overflowPunct w:val="0"/>
        <w:spacing w:line="276" w:lineRule="auto"/>
        <w:ind w:right="-24"/>
        <w:jc w:val="center"/>
        <w:rPr>
          <w:szCs w:val="24"/>
        </w:rPr>
      </w:pPr>
      <w:r>
        <w:rPr>
          <w:szCs w:val="24"/>
        </w:rPr>
        <w:t>______________________</w:t>
      </w:r>
    </w:p>
    <w:p w:rsidR="00497C68" w:rsidRDefault="00497C68">
      <w:pPr>
        <w:spacing w:line="276" w:lineRule="auto"/>
        <w:ind w:left="7371" w:hanging="7371"/>
        <w:rPr>
          <w:szCs w:val="24"/>
        </w:rPr>
      </w:pPr>
    </w:p>
    <w:sectPr w:rsidR="00497C68" w:rsidSect="00A07C74">
      <w:pgSz w:w="11907" w:h="16840" w:code="9"/>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382" w:rsidRDefault="00204382">
      <w:pPr>
        <w:rPr>
          <w:szCs w:val="24"/>
        </w:rPr>
      </w:pPr>
      <w:r>
        <w:rPr>
          <w:szCs w:val="24"/>
        </w:rPr>
        <w:separator/>
      </w:r>
    </w:p>
  </w:endnote>
  <w:endnote w:type="continuationSeparator" w:id="0">
    <w:p w:rsidR="00204382" w:rsidRDefault="00204382">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68" w:rsidRDefault="00497C68">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68" w:rsidRDefault="00497C68">
    <w:pPr>
      <w:framePr w:wrap="auto" w:vAnchor="text" w:hAnchor="margin" w:xAlign="center" w:y="1"/>
      <w:tabs>
        <w:tab w:val="center" w:pos="4320"/>
        <w:tab w:val="right" w:pos="8640"/>
      </w:tabs>
      <w:spacing w:line="360" w:lineRule="auto"/>
      <w:ind w:firstLine="720"/>
      <w:jc w:val="both"/>
      <w:rPr>
        <w:rFonts w:ascii="TimesLT" w:hAnsi="TimesLT"/>
      </w:rPr>
    </w:pPr>
  </w:p>
  <w:p w:rsidR="00497C68" w:rsidRDefault="00497C68">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68" w:rsidRDefault="00497C68">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382" w:rsidRDefault="00204382">
      <w:pPr>
        <w:rPr>
          <w:szCs w:val="24"/>
        </w:rPr>
      </w:pPr>
      <w:r>
        <w:rPr>
          <w:szCs w:val="24"/>
        </w:rPr>
        <w:separator/>
      </w:r>
    </w:p>
  </w:footnote>
  <w:footnote w:type="continuationSeparator" w:id="0">
    <w:p w:rsidR="00204382" w:rsidRDefault="00204382">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68" w:rsidRDefault="00A07C74">
    <w:pPr>
      <w:framePr w:wrap="auto" w:vAnchor="text" w:hAnchor="margin" w:xAlign="right" w:y="1"/>
      <w:tabs>
        <w:tab w:val="center" w:pos="4819"/>
        <w:tab w:val="right" w:pos="9638"/>
      </w:tabs>
      <w:rPr>
        <w:szCs w:val="24"/>
      </w:rPr>
    </w:pPr>
    <w:r>
      <w:rPr>
        <w:szCs w:val="24"/>
      </w:rPr>
      <w:fldChar w:fldCharType="begin"/>
    </w:r>
    <w:r>
      <w:rPr>
        <w:szCs w:val="24"/>
      </w:rPr>
      <w:instrText xml:space="preserve">PAGE  </w:instrText>
    </w:r>
    <w:r>
      <w:rPr>
        <w:szCs w:val="24"/>
      </w:rPr>
      <w:fldChar w:fldCharType="end"/>
    </w:r>
  </w:p>
  <w:p w:rsidR="00497C68" w:rsidRDefault="00497C68">
    <w:pPr>
      <w:tabs>
        <w:tab w:val="center" w:pos="4819"/>
        <w:tab w:val="right" w:pos="9638"/>
      </w:tabs>
      <w:ind w:right="360"/>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361420"/>
      <w:docPartObj>
        <w:docPartGallery w:val="Page Numbers (Top of Page)"/>
        <w:docPartUnique/>
      </w:docPartObj>
    </w:sdtPr>
    <w:sdtEndPr/>
    <w:sdtContent>
      <w:p w:rsidR="00A07C74" w:rsidRDefault="00A07C74">
        <w:pPr>
          <w:pStyle w:val="Antrats"/>
          <w:jc w:val="center"/>
        </w:pPr>
        <w:r>
          <w:fldChar w:fldCharType="begin"/>
        </w:r>
        <w:r>
          <w:instrText>PAGE   \* MERGEFORMAT</w:instrText>
        </w:r>
        <w:r>
          <w:fldChar w:fldCharType="separate"/>
        </w:r>
        <w:r>
          <w:rPr>
            <w:noProof/>
          </w:rPr>
          <w:t>11</w:t>
        </w:r>
        <w:r>
          <w:fldChar w:fldCharType="end"/>
        </w:r>
      </w:p>
    </w:sdtContent>
  </w:sdt>
  <w:p w:rsidR="00497C68" w:rsidRDefault="00497C68">
    <w:pPr>
      <w:tabs>
        <w:tab w:val="center" w:pos="4819"/>
        <w:tab w:val="right" w:pos="9638"/>
      </w:tabs>
      <w:ind w:right="360"/>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C68" w:rsidRDefault="00497C6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4"/>
  <w:defaultTabStop w:val="720"/>
  <w:hyphenationZone w:val="396"/>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FE"/>
    <w:rsid w:val="00204382"/>
    <w:rsid w:val="00497C68"/>
    <w:rsid w:val="008616CD"/>
    <w:rsid w:val="00972056"/>
    <w:rsid w:val="00A07C74"/>
    <w:rsid w:val="00E54518"/>
    <w:rsid w:val="00F504F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3A1EF-36E6-4205-B490-0F7F569B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07C74"/>
    <w:rPr>
      <w:color w:val="808080"/>
    </w:rPr>
  </w:style>
  <w:style w:type="paragraph" w:styleId="Antrats">
    <w:name w:val="header"/>
    <w:basedOn w:val="prastasis"/>
    <w:link w:val="AntratsDiagrama"/>
    <w:uiPriority w:val="99"/>
    <w:unhideWhenUsed/>
    <w:rsid w:val="00A07C74"/>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A07C74"/>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36327">
      <w:bodyDiv w:val="1"/>
      <w:marLeft w:val="0"/>
      <w:marRight w:val="0"/>
      <w:marTop w:val="0"/>
      <w:marBottom w:val="0"/>
      <w:divBdr>
        <w:top w:val="none" w:sz="0" w:space="0" w:color="auto"/>
        <w:left w:val="none" w:sz="0" w:space="0" w:color="auto"/>
        <w:bottom w:val="none" w:sz="0" w:space="0" w:color="auto"/>
        <w:right w:val="none" w:sz="0" w:space="0" w:color="auto"/>
      </w:divBdr>
    </w:div>
    <w:div w:id="1371417316">
      <w:bodyDiv w:val="1"/>
      <w:marLeft w:val="0"/>
      <w:marRight w:val="0"/>
      <w:marTop w:val="0"/>
      <w:marBottom w:val="0"/>
      <w:divBdr>
        <w:top w:val="none" w:sz="0" w:space="0" w:color="auto"/>
        <w:left w:val="none" w:sz="0" w:space="0" w:color="auto"/>
        <w:bottom w:val="none" w:sz="0" w:space="0" w:color="auto"/>
        <w:right w:val="none" w:sz="0" w:space="0" w:color="auto"/>
      </w:divBdr>
    </w:div>
    <w:div w:id="1476488166">
      <w:bodyDiv w:val="1"/>
      <w:marLeft w:val="0"/>
      <w:marRight w:val="0"/>
      <w:marTop w:val="0"/>
      <w:marBottom w:val="0"/>
      <w:divBdr>
        <w:top w:val="none" w:sz="0" w:space="0" w:color="auto"/>
        <w:left w:val="none" w:sz="0" w:space="0" w:color="auto"/>
        <w:bottom w:val="none" w:sz="0" w:space="0" w:color="auto"/>
        <w:right w:val="none" w:sz="0" w:space="0" w:color="auto"/>
      </w:divBdr>
    </w:div>
    <w:div w:id="19000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1007E-DB0D-4E77-BD7A-8F3DBF40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20727</Words>
  <Characters>11815</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
    </vt:vector>
  </TitlesOfParts>
  <Company>Klaipedos rj. savivaldybe</Company>
  <LinksUpToDate>false</LinksUpToDate>
  <CharactersWithSpaces>32478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Vartotojas</cp:lastModifiedBy>
  <cp:revision>2</cp:revision>
  <cp:lastPrinted>2025-02-03T12:35:00Z</cp:lastPrinted>
  <dcterms:created xsi:type="dcterms:W3CDTF">2025-03-28T07:33:00Z</dcterms:created>
  <dcterms:modified xsi:type="dcterms:W3CDTF">2025-03-28T07:33:00Z</dcterms:modified>
</cp:coreProperties>
</file>