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E04BE" w14:textId="77777777" w:rsidR="00F23CE7" w:rsidRDefault="00B40F77" w:rsidP="0045568B">
      <w:pPr>
        <w:tabs>
          <w:tab w:val="left" w:pos="567"/>
          <w:tab w:val="left" w:pos="6804"/>
        </w:tabs>
        <w:jc w:val="right"/>
        <w:rPr>
          <w:rFonts w:ascii="Arial" w:hAnsi="Arial" w:cs="Arial"/>
          <w:szCs w:val="24"/>
        </w:rPr>
      </w:pPr>
      <w:bookmarkStart w:id="0" w:name="_GoBack"/>
      <w:bookmarkEnd w:id="0"/>
      <w:r w:rsidRPr="009C3E51">
        <w:rPr>
          <w:rFonts w:ascii="Arial" w:hAnsi="Arial" w:cs="Arial"/>
          <w:szCs w:val="24"/>
        </w:rPr>
        <w:t xml:space="preserve">                                                                    </w:t>
      </w:r>
    </w:p>
    <w:p w14:paraId="3DA21832" w14:textId="77777777" w:rsidR="00F23CE7" w:rsidRDefault="00F23CE7" w:rsidP="0045568B">
      <w:pPr>
        <w:tabs>
          <w:tab w:val="left" w:pos="567"/>
          <w:tab w:val="left" w:pos="6804"/>
        </w:tabs>
        <w:jc w:val="right"/>
        <w:rPr>
          <w:rFonts w:ascii="Arial" w:hAnsi="Arial" w:cs="Arial"/>
          <w:szCs w:val="24"/>
        </w:rPr>
      </w:pPr>
    </w:p>
    <w:p w14:paraId="6F6C5D4C" w14:textId="77777777" w:rsidR="00F23CE7" w:rsidRDefault="00F23CE7" w:rsidP="0045568B">
      <w:pPr>
        <w:tabs>
          <w:tab w:val="left" w:pos="567"/>
          <w:tab w:val="left" w:pos="6804"/>
        </w:tabs>
        <w:jc w:val="right"/>
        <w:rPr>
          <w:rFonts w:ascii="Arial" w:hAnsi="Arial" w:cs="Arial"/>
          <w:szCs w:val="24"/>
        </w:rPr>
      </w:pPr>
    </w:p>
    <w:p w14:paraId="47D1EB2B" w14:textId="77777777" w:rsidR="00F23CE7" w:rsidRDefault="00F23CE7" w:rsidP="0045568B">
      <w:pPr>
        <w:tabs>
          <w:tab w:val="left" w:pos="567"/>
          <w:tab w:val="left" w:pos="6804"/>
        </w:tabs>
        <w:jc w:val="right"/>
        <w:rPr>
          <w:rFonts w:ascii="Arial" w:hAnsi="Arial" w:cs="Arial"/>
          <w:szCs w:val="24"/>
        </w:rPr>
      </w:pPr>
    </w:p>
    <w:p w14:paraId="386B4C60" w14:textId="0719C203" w:rsidR="00B40F77" w:rsidRPr="009C3E51" w:rsidRDefault="007E0F5F" w:rsidP="007E0F5F">
      <w:pPr>
        <w:tabs>
          <w:tab w:val="left" w:pos="567"/>
          <w:tab w:val="left" w:pos="680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</w:t>
      </w:r>
      <w:r w:rsidR="00D2585E" w:rsidRPr="009C3E51">
        <w:rPr>
          <w:rFonts w:ascii="Arial" w:hAnsi="Arial" w:cs="Arial"/>
          <w:szCs w:val="24"/>
        </w:rPr>
        <w:t xml:space="preserve">Valstybinių ir savivaldybių švietimo įstaigų </w:t>
      </w:r>
    </w:p>
    <w:p w14:paraId="35138461" w14:textId="6D51A5EB" w:rsidR="00B40F77" w:rsidRPr="009C3E51" w:rsidRDefault="009C3E51" w:rsidP="009C3E51">
      <w:pPr>
        <w:tabs>
          <w:tab w:val="left" w:pos="5670"/>
          <w:tab w:val="left" w:pos="680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</w:t>
      </w:r>
      <w:r w:rsidR="00D2585E" w:rsidRPr="009C3E51">
        <w:rPr>
          <w:rFonts w:ascii="Arial" w:hAnsi="Arial" w:cs="Arial"/>
          <w:szCs w:val="24"/>
        </w:rPr>
        <w:t>(išskyrus aukštąsias mokyklas) vadovų, jų</w:t>
      </w:r>
    </w:p>
    <w:p w14:paraId="2119E184" w14:textId="0A304F78" w:rsidR="00B40F77" w:rsidRPr="009C3E51" w:rsidRDefault="009C3E51" w:rsidP="00B40F77">
      <w:pPr>
        <w:tabs>
          <w:tab w:val="left" w:pos="6804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B40F77" w:rsidRPr="009C3E51">
        <w:rPr>
          <w:rFonts w:ascii="Arial" w:hAnsi="Arial" w:cs="Arial"/>
          <w:szCs w:val="24"/>
        </w:rPr>
        <w:t xml:space="preserve">                                                          </w:t>
      </w:r>
      <w:r w:rsidR="00D2585E" w:rsidRPr="009C3E51">
        <w:rPr>
          <w:rFonts w:ascii="Arial" w:hAnsi="Arial" w:cs="Arial"/>
          <w:szCs w:val="24"/>
        </w:rPr>
        <w:t xml:space="preserve">pavaduotojų ugdymui, ugdymą </w:t>
      </w:r>
    </w:p>
    <w:p w14:paraId="0A19B077" w14:textId="7A65721A" w:rsidR="00B40F77" w:rsidRPr="009C3E51" w:rsidRDefault="00B40F77" w:rsidP="00B40F77">
      <w:pPr>
        <w:tabs>
          <w:tab w:val="left" w:pos="6804"/>
        </w:tabs>
        <w:jc w:val="center"/>
        <w:rPr>
          <w:rFonts w:ascii="Arial" w:hAnsi="Arial" w:cs="Arial"/>
          <w:szCs w:val="24"/>
        </w:rPr>
      </w:pPr>
      <w:r w:rsidRPr="009C3E51">
        <w:rPr>
          <w:rFonts w:ascii="Arial" w:hAnsi="Arial" w:cs="Arial"/>
          <w:szCs w:val="24"/>
        </w:rPr>
        <w:t xml:space="preserve">                                                                        </w:t>
      </w:r>
      <w:r w:rsidR="00D2585E" w:rsidRPr="009C3E51">
        <w:rPr>
          <w:rFonts w:ascii="Arial" w:hAnsi="Arial" w:cs="Arial"/>
          <w:szCs w:val="24"/>
        </w:rPr>
        <w:t xml:space="preserve">organizuojančių skyrių vedėjų veiklos </w:t>
      </w:r>
    </w:p>
    <w:p w14:paraId="288B7F97" w14:textId="5D42A682" w:rsidR="009C3E51" w:rsidRDefault="00B40F77" w:rsidP="009C3E51">
      <w:pPr>
        <w:tabs>
          <w:tab w:val="left" w:pos="6804"/>
        </w:tabs>
        <w:jc w:val="center"/>
        <w:rPr>
          <w:rFonts w:ascii="Arial" w:hAnsi="Arial" w:cs="Arial"/>
          <w:szCs w:val="24"/>
          <w:lang w:eastAsia="lt-LT"/>
        </w:rPr>
      </w:pPr>
      <w:r w:rsidRPr="009C3E51">
        <w:rPr>
          <w:rFonts w:ascii="Arial" w:hAnsi="Arial" w:cs="Arial"/>
          <w:szCs w:val="24"/>
        </w:rPr>
        <w:t xml:space="preserve">                                           </w:t>
      </w:r>
      <w:r w:rsidR="00D2585E" w:rsidRPr="009C3E51">
        <w:rPr>
          <w:rFonts w:ascii="Arial" w:hAnsi="Arial" w:cs="Arial"/>
          <w:szCs w:val="24"/>
        </w:rPr>
        <w:t>vertinimo nuostatų</w:t>
      </w:r>
    </w:p>
    <w:p w14:paraId="26921AF6" w14:textId="0234AA76" w:rsidR="00D2585E" w:rsidRPr="009C3E51" w:rsidRDefault="009C3E51" w:rsidP="009C3E51">
      <w:pPr>
        <w:tabs>
          <w:tab w:val="left" w:pos="6804"/>
        </w:tabs>
        <w:jc w:val="center"/>
        <w:rPr>
          <w:rFonts w:ascii="Arial" w:hAnsi="Arial" w:cs="Arial"/>
          <w:szCs w:val="24"/>
          <w:lang w:eastAsia="lt-LT"/>
        </w:rPr>
      </w:pPr>
      <w:r>
        <w:rPr>
          <w:rFonts w:ascii="Arial" w:hAnsi="Arial" w:cs="Arial"/>
          <w:szCs w:val="24"/>
          <w:lang w:eastAsia="ar-SA"/>
        </w:rPr>
        <w:t xml:space="preserve">                           </w:t>
      </w:r>
      <w:r w:rsidR="00D2585E" w:rsidRPr="009C3E51">
        <w:rPr>
          <w:rFonts w:ascii="Arial" w:hAnsi="Arial" w:cs="Arial"/>
          <w:szCs w:val="24"/>
          <w:lang w:eastAsia="ar-SA"/>
        </w:rPr>
        <w:t>1 priedas</w:t>
      </w:r>
    </w:p>
    <w:p w14:paraId="4E2122D6" w14:textId="77777777" w:rsidR="00D2585E" w:rsidRPr="009C3E51" w:rsidRDefault="00D2585E" w:rsidP="00D2585E">
      <w:pPr>
        <w:tabs>
          <w:tab w:val="left" w:pos="6237"/>
          <w:tab w:val="right" w:pos="8306"/>
        </w:tabs>
        <w:rPr>
          <w:rFonts w:ascii="Arial" w:hAnsi="Arial" w:cs="Arial"/>
          <w:szCs w:val="24"/>
        </w:rPr>
      </w:pPr>
    </w:p>
    <w:p w14:paraId="684252EB" w14:textId="77777777" w:rsidR="00D2585E" w:rsidRPr="009C3E51" w:rsidRDefault="00D2585E" w:rsidP="00D2585E">
      <w:pPr>
        <w:jc w:val="center"/>
        <w:rPr>
          <w:rFonts w:ascii="Arial" w:hAnsi="Arial" w:cs="Arial"/>
          <w:b/>
          <w:szCs w:val="24"/>
          <w:lang w:eastAsia="lt-LT"/>
        </w:rPr>
      </w:pPr>
      <w:r w:rsidRPr="009C3E51">
        <w:rPr>
          <w:rFonts w:ascii="Arial" w:hAnsi="Arial" w:cs="Arial"/>
          <w:b/>
          <w:szCs w:val="24"/>
          <w:lang w:eastAsia="lt-LT"/>
        </w:rPr>
        <w:t>(Švietimo įstaigos (išskyrus aukštąją mokyklą) vadovo metų veiklos ataskaitos forma)</w:t>
      </w:r>
    </w:p>
    <w:p w14:paraId="5373DFC8" w14:textId="77777777" w:rsidR="00D2585E" w:rsidRPr="009C3E51" w:rsidRDefault="00D2585E" w:rsidP="00D2585E">
      <w:pPr>
        <w:jc w:val="center"/>
        <w:rPr>
          <w:rFonts w:ascii="Arial" w:hAnsi="Arial" w:cs="Arial"/>
          <w:b/>
          <w:szCs w:val="24"/>
          <w:lang w:eastAsia="lt-LT"/>
        </w:rPr>
      </w:pPr>
    </w:p>
    <w:p w14:paraId="1F5CD067" w14:textId="381F4F16" w:rsidR="00D2585E" w:rsidRPr="009C3E51" w:rsidRDefault="00D2585E" w:rsidP="00D2585E">
      <w:pPr>
        <w:tabs>
          <w:tab w:val="left" w:pos="14656"/>
        </w:tabs>
        <w:jc w:val="center"/>
        <w:rPr>
          <w:rFonts w:ascii="Arial" w:hAnsi="Arial" w:cs="Arial"/>
          <w:szCs w:val="24"/>
          <w:u w:val="single"/>
          <w:lang w:eastAsia="lt-LT"/>
        </w:rPr>
      </w:pPr>
      <w:r w:rsidRPr="009C3E51">
        <w:rPr>
          <w:rFonts w:ascii="Arial" w:hAnsi="Arial" w:cs="Arial"/>
          <w:b/>
          <w:szCs w:val="24"/>
          <w:u w:val="single"/>
          <w:lang w:eastAsia="lt-LT"/>
        </w:rPr>
        <w:t>KLAIPĖDOS R</w:t>
      </w:r>
      <w:r w:rsidR="000A64A7" w:rsidRPr="009C3E51">
        <w:rPr>
          <w:rFonts w:ascii="Arial" w:hAnsi="Arial" w:cs="Arial"/>
          <w:b/>
          <w:szCs w:val="24"/>
          <w:u w:val="single"/>
          <w:lang w:eastAsia="lt-LT"/>
        </w:rPr>
        <w:t>AJONO</w:t>
      </w:r>
      <w:r w:rsidRPr="009C3E51">
        <w:rPr>
          <w:rFonts w:ascii="Arial" w:hAnsi="Arial" w:cs="Arial"/>
          <w:b/>
          <w:szCs w:val="24"/>
          <w:u w:val="single"/>
          <w:lang w:eastAsia="lt-LT"/>
        </w:rPr>
        <w:t xml:space="preserve"> PRIEKULĖS VAIKŲ LOPŠELIS-DARŽELIS</w:t>
      </w:r>
    </w:p>
    <w:p w14:paraId="46B3C39A" w14:textId="77777777" w:rsidR="00D2585E" w:rsidRPr="009C3E51" w:rsidRDefault="00D2585E" w:rsidP="00D2585E">
      <w:pPr>
        <w:tabs>
          <w:tab w:val="left" w:pos="14656"/>
        </w:tabs>
        <w:rPr>
          <w:rFonts w:ascii="Arial" w:hAnsi="Arial" w:cs="Arial"/>
          <w:szCs w:val="24"/>
          <w:lang w:eastAsia="lt-LT"/>
        </w:rPr>
      </w:pPr>
    </w:p>
    <w:p w14:paraId="7963D005" w14:textId="77777777" w:rsidR="00D2585E" w:rsidRPr="009C3E51" w:rsidRDefault="00D2585E" w:rsidP="00D2585E">
      <w:pPr>
        <w:tabs>
          <w:tab w:val="left" w:pos="14656"/>
        </w:tabs>
        <w:jc w:val="center"/>
        <w:rPr>
          <w:rFonts w:ascii="Arial" w:hAnsi="Arial" w:cs="Arial"/>
          <w:b/>
          <w:szCs w:val="24"/>
          <w:u w:val="single"/>
          <w:lang w:eastAsia="lt-LT"/>
        </w:rPr>
      </w:pPr>
      <w:r w:rsidRPr="009C3E51">
        <w:rPr>
          <w:rFonts w:ascii="Arial" w:hAnsi="Arial" w:cs="Arial"/>
          <w:b/>
          <w:szCs w:val="24"/>
          <w:u w:val="single"/>
          <w:lang w:eastAsia="lt-LT"/>
        </w:rPr>
        <w:t>VILIJA RIMKUVIENĖ</w:t>
      </w:r>
    </w:p>
    <w:p w14:paraId="0530514C" w14:textId="77777777" w:rsidR="00D2585E" w:rsidRPr="009C3E51" w:rsidRDefault="00D2585E" w:rsidP="00624A76">
      <w:pPr>
        <w:jc w:val="both"/>
        <w:rPr>
          <w:rFonts w:ascii="Arial" w:hAnsi="Arial" w:cs="Arial"/>
          <w:szCs w:val="24"/>
          <w:lang w:eastAsia="lt-LT"/>
        </w:rPr>
      </w:pPr>
    </w:p>
    <w:p w14:paraId="29AB7F4B" w14:textId="3CEA5511" w:rsidR="00D2585E" w:rsidRPr="009C3E51" w:rsidRDefault="00D40E73" w:rsidP="00B827EC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szCs w:val="24"/>
          <w:lang w:eastAsia="lt-LT"/>
        </w:rPr>
      </w:pPr>
      <w:r w:rsidRPr="009C3E51">
        <w:rPr>
          <w:rFonts w:ascii="Arial" w:hAnsi="Arial" w:cs="Arial"/>
          <w:b/>
          <w:szCs w:val="24"/>
          <w:lang w:eastAsia="lt-LT"/>
        </w:rPr>
        <w:t>202</w:t>
      </w:r>
      <w:r w:rsidR="002214FD">
        <w:rPr>
          <w:rFonts w:ascii="Arial" w:hAnsi="Arial" w:cs="Arial"/>
          <w:b/>
          <w:szCs w:val="24"/>
          <w:lang w:eastAsia="lt-LT"/>
        </w:rPr>
        <w:t>5</w:t>
      </w:r>
      <w:r w:rsidRPr="009C3E51">
        <w:rPr>
          <w:rFonts w:ascii="Arial" w:hAnsi="Arial" w:cs="Arial"/>
          <w:b/>
          <w:szCs w:val="24"/>
          <w:lang w:eastAsia="lt-LT"/>
        </w:rPr>
        <w:t xml:space="preserve"> </w:t>
      </w:r>
      <w:r w:rsidR="00D2585E" w:rsidRPr="009C3E51">
        <w:rPr>
          <w:rFonts w:ascii="Arial" w:hAnsi="Arial" w:cs="Arial"/>
          <w:b/>
          <w:szCs w:val="24"/>
          <w:lang w:eastAsia="lt-LT"/>
        </w:rPr>
        <w:t>METŲ VEIKLOS ATASKAITA</w:t>
      </w:r>
    </w:p>
    <w:p w14:paraId="333F19F1" w14:textId="77777777" w:rsidR="00D2585E" w:rsidRPr="009C3E51" w:rsidRDefault="00D2585E" w:rsidP="00D2585E">
      <w:pPr>
        <w:jc w:val="center"/>
        <w:rPr>
          <w:rFonts w:ascii="Arial" w:hAnsi="Arial" w:cs="Arial"/>
          <w:szCs w:val="24"/>
          <w:lang w:eastAsia="lt-LT"/>
        </w:rPr>
      </w:pPr>
    </w:p>
    <w:p w14:paraId="38C5F30E" w14:textId="62168A08" w:rsidR="00D2585E" w:rsidRPr="009C3E51" w:rsidRDefault="00D2585E" w:rsidP="00C96958">
      <w:pPr>
        <w:tabs>
          <w:tab w:val="left" w:pos="567"/>
          <w:tab w:val="left" w:pos="709"/>
        </w:tabs>
        <w:jc w:val="center"/>
        <w:rPr>
          <w:rFonts w:ascii="Arial" w:hAnsi="Arial" w:cs="Arial"/>
          <w:szCs w:val="24"/>
          <w:lang w:eastAsia="lt-LT"/>
        </w:rPr>
      </w:pPr>
      <w:r w:rsidRPr="009C3E51">
        <w:rPr>
          <w:rFonts w:ascii="Arial" w:hAnsi="Arial" w:cs="Arial"/>
          <w:szCs w:val="24"/>
          <w:lang w:eastAsia="lt-LT"/>
        </w:rPr>
        <w:t>202</w:t>
      </w:r>
      <w:r w:rsidR="002214FD">
        <w:rPr>
          <w:rFonts w:ascii="Arial" w:hAnsi="Arial" w:cs="Arial"/>
          <w:szCs w:val="24"/>
          <w:lang w:eastAsia="lt-LT"/>
        </w:rPr>
        <w:t>6</w:t>
      </w:r>
      <w:r w:rsidRPr="009C3E51">
        <w:rPr>
          <w:rFonts w:ascii="Arial" w:hAnsi="Arial" w:cs="Arial"/>
          <w:szCs w:val="24"/>
          <w:lang w:eastAsia="lt-LT"/>
        </w:rPr>
        <w:t>-01</w:t>
      </w:r>
      <w:r w:rsidRPr="00135B01">
        <w:rPr>
          <w:rFonts w:ascii="Arial" w:hAnsi="Arial" w:cs="Arial"/>
          <w:szCs w:val="24"/>
          <w:lang w:eastAsia="lt-LT"/>
        </w:rPr>
        <w:t>-</w:t>
      </w:r>
      <w:r w:rsidR="00135B01">
        <w:rPr>
          <w:rFonts w:ascii="Arial" w:hAnsi="Arial" w:cs="Arial"/>
          <w:szCs w:val="24"/>
          <w:lang w:eastAsia="lt-LT"/>
        </w:rPr>
        <w:t>19</w:t>
      </w:r>
      <w:r w:rsidR="001B4022" w:rsidRPr="00135B01">
        <w:rPr>
          <w:rFonts w:ascii="Arial" w:hAnsi="Arial" w:cs="Arial"/>
          <w:szCs w:val="24"/>
          <w:lang w:eastAsia="lt-LT"/>
        </w:rPr>
        <w:t xml:space="preserve"> </w:t>
      </w:r>
      <w:r w:rsidRPr="00135B01">
        <w:rPr>
          <w:rFonts w:ascii="Arial" w:hAnsi="Arial" w:cs="Arial"/>
          <w:szCs w:val="24"/>
          <w:lang w:eastAsia="lt-LT"/>
        </w:rPr>
        <w:t xml:space="preserve"> </w:t>
      </w:r>
      <w:r w:rsidRPr="009C3E51">
        <w:rPr>
          <w:rFonts w:ascii="Arial" w:hAnsi="Arial" w:cs="Arial"/>
          <w:szCs w:val="24"/>
          <w:lang w:eastAsia="lt-LT"/>
        </w:rPr>
        <w:t xml:space="preserve">Nr. ________ </w:t>
      </w:r>
    </w:p>
    <w:p w14:paraId="1D0A270C" w14:textId="77777777" w:rsidR="00D2585E" w:rsidRPr="009C3E51" w:rsidRDefault="00D2585E" w:rsidP="00D2585E">
      <w:pPr>
        <w:tabs>
          <w:tab w:val="left" w:pos="3828"/>
        </w:tabs>
        <w:jc w:val="center"/>
        <w:rPr>
          <w:rFonts w:ascii="Arial" w:hAnsi="Arial" w:cs="Arial"/>
          <w:szCs w:val="24"/>
          <w:u w:val="single"/>
          <w:lang w:eastAsia="lt-LT"/>
        </w:rPr>
      </w:pPr>
      <w:r w:rsidRPr="009C3E51">
        <w:rPr>
          <w:rFonts w:ascii="Arial" w:hAnsi="Arial" w:cs="Arial"/>
          <w:szCs w:val="24"/>
          <w:u w:val="single"/>
          <w:lang w:eastAsia="lt-LT"/>
        </w:rPr>
        <w:t>Priekulė</w:t>
      </w:r>
    </w:p>
    <w:p w14:paraId="2988AB5C" w14:textId="77777777" w:rsidR="00D2585E" w:rsidRPr="009C3E51" w:rsidRDefault="00D2585E" w:rsidP="00D2585E">
      <w:pPr>
        <w:jc w:val="center"/>
        <w:rPr>
          <w:rFonts w:ascii="Arial" w:hAnsi="Arial" w:cs="Arial"/>
          <w:szCs w:val="24"/>
          <w:lang w:eastAsia="lt-LT"/>
        </w:rPr>
      </w:pPr>
    </w:p>
    <w:p w14:paraId="7B22C481" w14:textId="286B50A7" w:rsidR="00D2585E" w:rsidRPr="009C3E51" w:rsidRDefault="00D2585E" w:rsidP="00771066">
      <w:pPr>
        <w:tabs>
          <w:tab w:val="left" w:pos="709"/>
          <w:tab w:val="center" w:pos="4890"/>
          <w:tab w:val="left" w:pos="6510"/>
        </w:tabs>
        <w:jc w:val="center"/>
        <w:rPr>
          <w:rFonts w:ascii="Arial" w:hAnsi="Arial" w:cs="Arial"/>
          <w:b/>
          <w:szCs w:val="24"/>
          <w:lang w:eastAsia="lt-LT"/>
        </w:rPr>
      </w:pPr>
      <w:r w:rsidRPr="009C3E51">
        <w:rPr>
          <w:rFonts w:ascii="Arial" w:hAnsi="Arial" w:cs="Arial"/>
          <w:b/>
          <w:szCs w:val="24"/>
          <w:lang w:eastAsia="lt-LT"/>
        </w:rPr>
        <w:t>I SKYRIUS</w:t>
      </w:r>
    </w:p>
    <w:p w14:paraId="7FD99221" w14:textId="77777777" w:rsidR="00D2585E" w:rsidRPr="009C3E51" w:rsidRDefault="00D2585E" w:rsidP="00D2585E">
      <w:pPr>
        <w:jc w:val="center"/>
        <w:rPr>
          <w:rFonts w:ascii="Arial" w:hAnsi="Arial" w:cs="Arial"/>
          <w:b/>
          <w:szCs w:val="24"/>
          <w:lang w:eastAsia="lt-LT"/>
        </w:rPr>
      </w:pPr>
      <w:r w:rsidRPr="009C3E51">
        <w:rPr>
          <w:rFonts w:ascii="Arial" w:hAnsi="Arial" w:cs="Arial"/>
          <w:b/>
          <w:szCs w:val="24"/>
          <w:lang w:eastAsia="lt-LT"/>
        </w:rPr>
        <w:t>STRATEGINIO PLANO IR METINIO VEIKLOS PLANO ĮGYVENDINIMAS</w:t>
      </w:r>
    </w:p>
    <w:p w14:paraId="58C7F333" w14:textId="77777777" w:rsidR="00D2585E" w:rsidRPr="009C3E51" w:rsidRDefault="00D2585E" w:rsidP="00D2585E">
      <w:pPr>
        <w:jc w:val="center"/>
        <w:rPr>
          <w:rFonts w:ascii="Arial" w:hAnsi="Arial" w:cs="Arial"/>
          <w:b/>
          <w:szCs w:val="24"/>
          <w:lang w:eastAsia="lt-LT"/>
        </w:rPr>
      </w:pP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9803"/>
      </w:tblGrid>
      <w:tr w:rsidR="00D2585E" w:rsidRPr="009C3E51" w14:paraId="3F4878BC" w14:textId="77777777" w:rsidTr="00820798">
        <w:trPr>
          <w:trHeight w:val="7279"/>
        </w:trPr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4A5F" w14:textId="1E7D1885" w:rsidR="00BB50A9" w:rsidRPr="00381429" w:rsidRDefault="0022633B" w:rsidP="00AE50B7">
            <w:pPr>
              <w:tabs>
                <w:tab w:val="left" w:pos="540"/>
              </w:tabs>
              <w:ind w:left="-84"/>
              <w:jc w:val="both"/>
              <w:rPr>
                <w:rFonts w:ascii="Arial" w:eastAsiaTheme="minorHAnsi" w:hAnsi="Arial" w:cs="Arial"/>
                <w:color w:val="FF0000"/>
                <w:szCs w:val="24"/>
              </w:rPr>
            </w:pPr>
            <w:r w:rsidRPr="00381429">
              <w:rPr>
                <w:rFonts w:ascii="Arial" w:hAnsi="Arial" w:cs="Arial"/>
                <w:color w:val="FF0000"/>
                <w:szCs w:val="24"/>
                <w:lang w:eastAsia="lt-LT"/>
              </w:rPr>
              <w:t xml:space="preserve">        </w:t>
            </w:r>
            <w:r w:rsidR="007C4042" w:rsidRPr="00381429">
              <w:rPr>
                <w:rFonts w:ascii="Arial" w:hAnsi="Arial" w:cs="Arial"/>
                <w:color w:val="FF0000"/>
                <w:szCs w:val="24"/>
                <w:lang w:eastAsia="lt-LT"/>
              </w:rPr>
              <w:t xml:space="preserve"> </w:t>
            </w:r>
            <w:r w:rsidR="00D2585E" w:rsidRPr="008C3AB0">
              <w:rPr>
                <w:rFonts w:ascii="Arial" w:hAnsi="Arial" w:cs="Arial"/>
                <w:szCs w:val="24"/>
                <w:lang w:eastAsia="lt-LT"/>
              </w:rPr>
              <w:t>Klaipėdos r</w:t>
            </w:r>
            <w:r w:rsidR="000A64A7" w:rsidRPr="008C3AB0">
              <w:rPr>
                <w:rFonts w:ascii="Arial" w:hAnsi="Arial" w:cs="Arial"/>
                <w:szCs w:val="24"/>
                <w:lang w:eastAsia="lt-LT"/>
              </w:rPr>
              <w:t>ajono</w:t>
            </w:r>
            <w:r w:rsidR="00D2585E" w:rsidRPr="008C3AB0">
              <w:rPr>
                <w:rFonts w:ascii="Arial" w:hAnsi="Arial" w:cs="Arial"/>
                <w:szCs w:val="24"/>
                <w:lang w:eastAsia="lt-LT"/>
              </w:rPr>
              <w:t xml:space="preserve"> </w:t>
            </w:r>
            <w:r w:rsidR="00D2585E" w:rsidRPr="008C3AB0">
              <w:rPr>
                <w:rFonts w:ascii="Arial" w:eastAsiaTheme="minorHAnsi" w:hAnsi="Arial" w:cs="Arial"/>
                <w:szCs w:val="24"/>
              </w:rPr>
              <w:t xml:space="preserve">Priekulės vaikų lopšelis-darželis </w:t>
            </w:r>
            <w:r w:rsidR="00AE50B7">
              <w:rPr>
                <w:rFonts w:ascii="Arial" w:eastAsiaTheme="minorHAnsi" w:hAnsi="Arial" w:cs="Arial"/>
                <w:szCs w:val="24"/>
              </w:rPr>
              <w:t xml:space="preserve">(Toliau </w:t>
            </w:r>
            <w:r w:rsidR="00AE50B7">
              <w:rPr>
                <w:rFonts w:ascii="Arial" w:hAnsi="Arial"/>
                <w:szCs w:val="24"/>
                <w:lang w:val="en"/>
              </w:rPr>
              <w:t xml:space="preserve">– </w:t>
            </w:r>
            <w:r w:rsidR="00AE50B7">
              <w:rPr>
                <w:rFonts w:ascii="Arial" w:eastAsiaTheme="minorHAnsi" w:hAnsi="Arial" w:cs="Arial"/>
                <w:szCs w:val="24"/>
              </w:rPr>
              <w:t>Lopšelis-darželis)</w:t>
            </w:r>
            <w:r w:rsidR="009904A0">
              <w:rPr>
                <w:rFonts w:ascii="Arial" w:eastAsiaTheme="minorHAnsi" w:hAnsi="Arial" w:cs="Arial"/>
                <w:szCs w:val="24"/>
              </w:rPr>
              <w:t xml:space="preserve"> </w:t>
            </w:r>
            <w:r w:rsidR="00D2585E" w:rsidRPr="008C3AB0">
              <w:rPr>
                <w:rFonts w:ascii="Arial" w:eastAsiaTheme="minorHAnsi" w:hAnsi="Arial" w:cs="Arial"/>
                <w:szCs w:val="24"/>
              </w:rPr>
              <w:t>įgyvendin</w:t>
            </w:r>
            <w:r w:rsidR="008C3AB0" w:rsidRPr="008C3AB0">
              <w:rPr>
                <w:rFonts w:ascii="Arial" w:eastAsiaTheme="minorHAnsi" w:hAnsi="Arial" w:cs="Arial"/>
                <w:szCs w:val="24"/>
              </w:rPr>
              <w:t>o</w:t>
            </w:r>
            <w:r w:rsidR="00D2585E" w:rsidRPr="008C3AB0">
              <w:rPr>
                <w:rFonts w:ascii="Arial" w:eastAsiaTheme="minorHAnsi" w:hAnsi="Arial" w:cs="Arial"/>
                <w:szCs w:val="24"/>
              </w:rPr>
              <w:t xml:space="preserve"> 202</w:t>
            </w:r>
            <w:r w:rsidR="00434D71" w:rsidRPr="008C3AB0">
              <w:rPr>
                <w:rFonts w:ascii="Arial" w:eastAsiaTheme="minorHAnsi" w:hAnsi="Arial" w:cs="Arial"/>
                <w:szCs w:val="24"/>
              </w:rPr>
              <w:t>3</w:t>
            </w:r>
            <w:r w:rsidR="0035132D" w:rsidRPr="008C3AB0">
              <w:rPr>
                <w:rFonts w:ascii="Arial" w:eastAsiaTheme="minorHAnsi" w:hAnsi="Arial" w:cs="Arial"/>
                <w:szCs w:val="24"/>
              </w:rPr>
              <w:t>–</w:t>
            </w:r>
            <w:r w:rsidR="00D2585E" w:rsidRPr="008C3AB0">
              <w:rPr>
                <w:rFonts w:ascii="Arial" w:eastAsiaTheme="minorHAnsi" w:hAnsi="Arial" w:cs="Arial"/>
                <w:szCs w:val="24"/>
              </w:rPr>
              <w:t>202</w:t>
            </w:r>
            <w:r w:rsidR="00434D71" w:rsidRPr="008C3AB0">
              <w:rPr>
                <w:rFonts w:ascii="Arial" w:eastAsiaTheme="minorHAnsi" w:hAnsi="Arial" w:cs="Arial"/>
                <w:szCs w:val="24"/>
              </w:rPr>
              <w:t>5</w:t>
            </w:r>
            <w:r w:rsidR="00D2585E" w:rsidRPr="008C3AB0">
              <w:rPr>
                <w:rFonts w:ascii="Arial" w:eastAsiaTheme="minorHAnsi" w:hAnsi="Arial" w:cs="Arial"/>
                <w:szCs w:val="24"/>
              </w:rPr>
              <w:t xml:space="preserve"> m. </w:t>
            </w:r>
            <w:r w:rsidR="002020AA" w:rsidRPr="008C3AB0">
              <w:rPr>
                <w:rFonts w:ascii="Arial" w:eastAsiaTheme="minorHAnsi" w:hAnsi="Arial" w:cs="Arial"/>
                <w:szCs w:val="24"/>
              </w:rPr>
              <w:t>S</w:t>
            </w:r>
            <w:r w:rsidR="00D2585E" w:rsidRPr="008C3AB0">
              <w:rPr>
                <w:rFonts w:ascii="Arial" w:eastAsiaTheme="minorHAnsi" w:hAnsi="Arial" w:cs="Arial"/>
                <w:szCs w:val="24"/>
              </w:rPr>
              <w:t>trateginį planą,</w:t>
            </w:r>
            <w:r w:rsidR="0005763B" w:rsidRPr="008C3AB0">
              <w:rPr>
                <w:rFonts w:ascii="Arial" w:eastAsiaTheme="minorHAnsi" w:hAnsi="Arial" w:cs="Arial"/>
                <w:szCs w:val="24"/>
              </w:rPr>
              <w:t xml:space="preserve"> kuris patvirtintas 2023 m. vasario 20 d. direktoriaus įsakymu Nr.</w:t>
            </w:r>
            <w:r w:rsidR="009B23F0">
              <w:rPr>
                <w:rFonts w:ascii="Arial" w:eastAsiaTheme="minorHAnsi" w:hAnsi="Arial" w:cs="Arial"/>
                <w:szCs w:val="24"/>
              </w:rPr>
              <w:t xml:space="preserve"> </w:t>
            </w:r>
            <w:r w:rsidR="0005763B" w:rsidRPr="008C3AB0">
              <w:rPr>
                <w:rFonts w:ascii="Arial" w:eastAsiaTheme="minorHAnsi" w:hAnsi="Arial" w:cs="Arial"/>
                <w:szCs w:val="24"/>
              </w:rPr>
              <w:t>I1-29.</w:t>
            </w:r>
            <w:r w:rsidR="00D2585E" w:rsidRPr="008C3AB0">
              <w:rPr>
                <w:rFonts w:ascii="Arial" w:eastAsiaTheme="minorHAnsi" w:hAnsi="Arial" w:cs="Arial"/>
                <w:szCs w:val="24"/>
              </w:rPr>
              <w:t xml:space="preserve"> </w:t>
            </w:r>
            <w:r w:rsidR="00261D05" w:rsidRPr="008C3AB0">
              <w:rPr>
                <w:rFonts w:ascii="Arial" w:eastAsiaTheme="minorHAnsi" w:hAnsi="Arial" w:cs="Arial"/>
                <w:szCs w:val="24"/>
              </w:rPr>
              <w:t xml:space="preserve">  </w:t>
            </w:r>
            <w:r w:rsidR="0005763B" w:rsidRPr="008C3AB0">
              <w:rPr>
                <w:rFonts w:ascii="Arial" w:eastAsiaTheme="minorHAnsi" w:hAnsi="Arial" w:cs="Arial"/>
                <w:szCs w:val="24"/>
              </w:rPr>
              <w:t>Strateginiame plane</w:t>
            </w:r>
            <w:r w:rsidR="00D2585E" w:rsidRPr="008C3AB0">
              <w:rPr>
                <w:rFonts w:ascii="Arial" w:eastAsiaTheme="minorHAnsi" w:hAnsi="Arial" w:cs="Arial"/>
                <w:szCs w:val="24"/>
              </w:rPr>
              <w:t xml:space="preserve"> numatyti prioritetai:</w:t>
            </w:r>
            <w:r w:rsidR="001C77A0" w:rsidRPr="008C3AB0">
              <w:rPr>
                <w:rFonts w:ascii="Arial" w:eastAsiaTheme="minorHAnsi" w:hAnsi="Arial" w:cs="Arial"/>
                <w:szCs w:val="24"/>
              </w:rPr>
              <w:t xml:space="preserve"> </w:t>
            </w:r>
            <w:r w:rsidR="001C77A0" w:rsidRPr="008C3AB0">
              <w:rPr>
                <w:rFonts w:ascii="Arial" w:hAnsi="Arial" w:cs="Arial"/>
                <w:szCs w:val="24"/>
              </w:rPr>
              <w:t>s</w:t>
            </w:r>
            <w:r w:rsidR="002368F9" w:rsidRPr="008C3AB0">
              <w:rPr>
                <w:rFonts w:ascii="Arial" w:hAnsi="Arial" w:cs="Arial"/>
                <w:szCs w:val="24"/>
              </w:rPr>
              <w:t>iekti visapusiškos kiekvieno vaiko gerovės</w:t>
            </w:r>
            <w:r w:rsidR="001C77A0" w:rsidRPr="008C3AB0">
              <w:rPr>
                <w:rFonts w:ascii="Arial" w:hAnsi="Arial" w:cs="Arial"/>
                <w:szCs w:val="24"/>
              </w:rPr>
              <w:t xml:space="preserve"> ir s</w:t>
            </w:r>
            <w:r w:rsidR="002368F9" w:rsidRPr="008C3AB0">
              <w:rPr>
                <w:rFonts w:ascii="Arial" w:hAnsi="Arial" w:cs="Arial"/>
                <w:szCs w:val="24"/>
              </w:rPr>
              <w:t>iekti vaiko, šeimos ir ugdymo įstaigos bendruomenės emocinės gerovės.</w:t>
            </w:r>
          </w:p>
          <w:p w14:paraId="70B79306" w14:textId="49A7A0AC" w:rsidR="0005763B" w:rsidRPr="008C3AB0" w:rsidRDefault="001C77A0" w:rsidP="0045568B">
            <w:pPr>
              <w:tabs>
                <w:tab w:val="left" w:pos="0"/>
                <w:tab w:val="left" w:pos="142"/>
                <w:tab w:val="left" w:pos="540"/>
                <w:tab w:val="left" w:pos="851"/>
                <w:tab w:val="left" w:pos="1134"/>
              </w:tabs>
              <w:jc w:val="both"/>
              <w:rPr>
                <w:rFonts w:ascii="Arial" w:hAnsi="Arial" w:cs="Arial"/>
                <w:szCs w:val="24"/>
              </w:rPr>
            </w:pPr>
            <w:r w:rsidRPr="00381429">
              <w:rPr>
                <w:rFonts w:ascii="Arial" w:hAnsi="Arial" w:cs="Arial"/>
                <w:color w:val="FF0000"/>
                <w:szCs w:val="24"/>
              </w:rPr>
              <w:t xml:space="preserve">        </w:t>
            </w:r>
            <w:r w:rsidR="00D920AC" w:rsidRPr="008C3AB0">
              <w:rPr>
                <w:rFonts w:ascii="Arial" w:hAnsi="Arial" w:cs="Arial"/>
                <w:szCs w:val="24"/>
              </w:rPr>
              <w:t>202</w:t>
            </w:r>
            <w:r w:rsidR="008C3AB0" w:rsidRPr="008C3AB0">
              <w:rPr>
                <w:rFonts w:ascii="Arial" w:hAnsi="Arial" w:cs="Arial"/>
                <w:szCs w:val="24"/>
              </w:rPr>
              <w:t>5</w:t>
            </w:r>
            <w:r w:rsidR="00D920AC" w:rsidRPr="008C3AB0">
              <w:rPr>
                <w:rFonts w:ascii="Arial" w:hAnsi="Arial" w:cs="Arial"/>
                <w:szCs w:val="24"/>
              </w:rPr>
              <w:t xml:space="preserve"> metų veiklos planas dera su ugdymo įstaigos </w:t>
            </w:r>
            <w:r w:rsidR="00EE4B8F" w:rsidRPr="008C3AB0">
              <w:rPr>
                <w:rFonts w:ascii="Arial" w:hAnsi="Arial" w:cs="Arial"/>
                <w:szCs w:val="24"/>
              </w:rPr>
              <w:t>S</w:t>
            </w:r>
            <w:r w:rsidR="00D920AC" w:rsidRPr="008C3AB0">
              <w:rPr>
                <w:rFonts w:ascii="Arial" w:hAnsi="Arial" w:cs="Arial"/>
                <w:szCs w:val="24"/>
              </w:rPr>
              <w:t xml:space="preserve">trateginio plano tikslais ir uždaviniais.  </w:t>
            </w:r>
            <w:r w:rsidR="0005763B" w:rsidRPr="008C3AB0">
              <w:rPr>
                <w:rFonts w:ascii="Arial" w:hAnsi="Arial" w:cs="Arial"/>
                <w:szCs w:val="24"/>
              </w:rPr>
              <w:t xml:space="preserve"> Metinis veiklos planas patvirtintas 202</w:t>
            </w:r>
            <w:r w:rsidR="008C3AB0" w:rsidRPr="008C3AB0">
              <w:rPr>
                <w:rFonts w:ascii="Arial" w:hAnsi="Arial" w:cs="Arial"/>
                <w:szCs w:val="24"/>
              </w:rPr>
              <w:t>5</w:t>
            </w:r>
            <w:r w:rsidR="0005763B" w:rsidRPr="008C3AB0">
              <w:rPr>
                <w:rFonts w:ascii="Arial" w:hAnsi="Arial" w:cs="Arial"/>
                <w:szCs w:val="24"/>
              </w:rPr>
              <w:t xml:space="preserve"> m. sausio </w:t>
            </w:r>
            <w:r w:rsidR="00FB60AD" w:rsidRPr="008C3AB0">
              <w:rPr>
                <w:rFonts w:ascii="Arial" w:hAnsi="Arial" w:cs="Arial"/>
                <w:szCs w:val="24"/>
              </w:rPr>
              <w:t>31</w:t>
            </w:r>
            <w:r w:rsidR="0005763B" w:rsidRPr="008C3AB0">
              <w:rPr>
                <w:rFonts w:ascii="Arial" w:hAnsi="Arial" w:cs="Arial"/>
                <w:szCs w:val="24"/>
              </w:rPr>
              <w:t xml:space="preserve"> d. direktoriaus </w:t>
            </w:r>
            <w:r w:rsidR="00E60558">
              <w:rPr>
                <w:rFonts w:ascii="Arial" w:hAnsi="Arial" w:cs="Arial"/>
                <w:szCs w:val="24"/>
              </w:rPr>
              <w:t>į</w:t>
            </w:r>
            <w:r w:rsidR="0005763B" w:rsidRPr="008C3AB0">
              <w:rPr>
                <w:rFonts w:ascii="Arial" w:hAnsi="Arial" w:cs="Arial"/>
                <w:szCs w:val="24"/>
              </w:rPr>
              <w:t>sakymu Nr. I1-</w:t>
            </w:r>
            <w:r w:rsidR="008C3AB0">
              <w:rPr>
                <w:rFonts w:ascii="Arial" w:hAnsi="Arial" w:cs="Arial"/>
                <w:szCs w:val="24"/>
              </w:rPr>
              <w:t>32</w:t>
            </w:r>
            <w:r w:rsidR="0005763B" w:rsidRPr="008C3AB0">
              <w:rPr>
                <w:rFonts w:ascii="Arial" w:hAnsi="Arial" w:cs="Arial"/>
                <w:szCs w:val="24"/>
              </w:rPr>
              <w:t xml:space="preserve">. </w:t>
            </w:r>
          </w:p>
          <w:p w14:paraId="29629A6F" w14:textId="5711E0F5" w:rsidR="00162C10" w:rsidRPr="00FC5544" w:rsidRDefault="0005763B" w:rsidP="00885B31">
            <w:pPr>
              <w:tabs>
                <w:tab w:val="left" w:pos="0"/>
                <w:tab w:val="left" w:pos="142"/>
                <w:tab w:val="left" w:pos="851"/>
                <w:tab w:val="left" w:pos="1134"/>
              </w:tabs>
              <w:jc w:val="both"/>
              <w:rPr>
                <w:rFonts w:ascii="Arial" w:hAnsi="Arial" w:cs="Arial"/>
                <w:szCs w:val="24"/>
              </w:rPr>
            </w:pPr>
            <w:r w:rsidRPr="00FC5544">
              <w:rPr>
                <w:rFonts w:ascii="Arial" w:hAnsi="Arial" w:cs="Arial"/>
                <w:szCs w:val="24"/>
              </w:rPr>
              <w:t xml:space="preserve">Metų plano </w:t>
            </w:r>
            <w:r w:rsidR="00D2585E" w:rsidRPr="00FC5544">
              <w:rPr>
                <w:rFonts w:ascii="Arial" w:hAnsi="Arial" w:cs="Arial"/>
                <w:szCs w:val="24"/>
              </w:rPr>
              <w:t>įgyvendinimui pasirinkti  tikslai</w:t>
            </w:r>
            <w:r w:rsidR="000900B6" w:rsidRPr="00FC5544">
              <w:rPr>
                <w:rFonts w:ascii="Arial" w:hAnsi="Arial" w:cs="Arial"/>
                <w:szCs w:val="24"/>
              </w:rPr>
              <w:t xml:space="preserve"> ir uždav</w:t>
            </w:r>
            <w:r w:rsidR="00162C10" w:rsidRPr="00FC5544">
              <w:rPr>
                <w:rFonts w:ascii="Arial" w:hAnsi="Arial" w:cs="Arial"/>
                <w:szCs w:val="24"/>
              </w:rPr>
              <w:t>iniai:</w:t>
            </w:r>
          </w:p>
          <w:p w14:paraId="3EF4AA53" w14:textId="6D1D9A5B" w:rsidR="00FC5544" w:rsidRPr="00FC5544" w:rsidRDefault="00FC5544" w:rsidP="00FC5544">
            <w:pPr>
              <w:spacing w:line="0" w:lineRule="atLeast"/>
              <w:jc w:val="both"/>
              <w:rPr>
                <w:rFonts w:ascii="Arial" w:hAnsi="Arial"/>
                <w:szCs w:val="24"/>
              </w:rPr>
            </w:pPr>
            <w:bookmarkStart w:id="1" w:name="_Hlk188343485"/>
            <w:r w:rsidRPr="00FC5544">
              <w:rPr>
                <w:rFonts w:ascii="Arial" w:hAnsi="Arial"/>
                <w:szCs w:val="24"/>
              </w:rPr>
              <w:t>1.</w:t>
            </w:r>
            <w:r w:rsidR="009B23F0">
              <w:rPr>
                <w:rFonts w:ascii="Arial" w:hAnsi="Arial"/>
                <w:szCs w:val="24"/>
              </w:rPr>
              <w:t xml:space="preserve"> </w:t>
            </w:r>
            <w:r>
              <w:rPr>
                <w:rFonts w:ascii="Arial" w:hAnsi="Arial"/>
                <w:szCs w:val="24"/>
              </w:rPr>
              <w:t>t</w:t>
            </w:r>
            <w:r w:rsidRPr="00FC5544">
              <w:rPr>
                <w:rFonts w:ascii="Arial" w:hAnsi="Arial"/>
                <w:szCs w:val="24"/>
              </w:rPr>
              <w:t>ikslas. Sudaryti ugdymo(</w:t>
            </w:r>
            <w:proofErr w:type="spellStart"/>
            <w:r w:rsidRPr="00FC5544">
              <w:rPr>
                <w:rFonts w:ascii="Arial" w:hAnsi="Arial"/>
                <w:szCs w:val="24"/>
              </w:rPr>
              <w:t>si</w:t>
            </w:r>
            <w:proofErr w:type="spellEnd"/>
            <w:r w:rsidRPr="00FC5544">
              <w:rPr>
                <w:rFonts w:ascii="Arial" w:hAnsi="Arial"/>
                <w:szCs w:val="24"/>
              </w:rPr>
              <w:t>) sąlygas, kuriose būtų pripažįstami ir atliepiami visi vaiko poreikiai.</w:t>
            </w:r>
          </w:p>
          <w:bookmarkEnd w:id="1"/>
          <w:p w14:paraId="4B370A31" w14:textId="4300E850" w:rsidR="00FC5544" w:rsidRPr="00FC5544" w:rsidRDefault="00FC5544" w:rsidP="00FC5544">
            <w:pPr>
              <w:spacing w:line="0" w:lineRule="atLeast"/>
              <w:jc w:val="both"/>
              <w:rPr>
                <w:rFonts w:ascii="Arial" w:hAnsi="Arial"/>
                <w:szCs w:val="24"/>
              </w:rPr>
            </w:pPr>
            <w:r w:rsidRPr="00FC5544">
              <w:rPr>
                <w:rFonts w:ascii="Arial" w:hAnsi="Arial"/>
                <w:szCs w:val="24"/>
              </w:rPr>
              <w:t>Uždaviniai:</w:t>
            </w:r>
          </w:p>
          <w:p w14:paraId="3700A326" w14:textId="181FB35B" w:rsidR="00FC5544" w:rsidRPr="006F5AB8" w:rsidRDefault="006F5AB8" w:rsidP="00C34659">
            <w:pPr>
              <w:spacing w:line="0" w:lineRule="atLeast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1.1.</w:t>
            </w:r>
            <w:r w:rsidR="00C34659">
              <w:rPr>
                <w:rFonts w:ascii="Arial" w:hAnsi="Arial"/>
                <w:szCs w:val="24"/>
              </w:rPr>
              <w:t xml:space="preserve"> </w:t>
            </w:r>
            <w:r w:rsidR="00FC5544" w:rsidRPr="006F5AB8">
              <w:rPr>
                <w:rFonts w:ascii="Arial" w:hAnsi="Arial"/>
                <w:szCs w:val="24"/>
              </w:rPr>
              <w:t>Kurti pažintinę ugdymo(</w:t>
            </w:r>
            <w:proofErr w:type="spellStart"/>
            <w:r w:rsidR="00FC5544" w:rsidRPr="006F5AB8">
              <w:rPr>
                <w:rFonts w:ascii="Arial" w:hAnsi="Arial"/>
                <w:szCs w:val="24"/>
              </w:rPr>
              <w:t>si</w:t>
            </w:r>
            <w:proofErr w:type="spellEnd"/>
            <w:r w:rsidR="00FC5544" w:rsidRPr="006F5AB8">
              <w:rPr>
                <w:rFonts w:ascii="Arial" w:hAnsi="Arial"/>
                <w:szCs w:val="24"/>
              </w:rPr>
              <w:t>) aplinką, sudarant sąlygas vaikų psichologiniam ir fiziniam saugumui.</w:t>
            </w:r>
          </w:p>
          <w:p w14:paraId="7EBB0B4C" w14:textId="1330725E" w:rsidR="00FC5544" w:rsidRPr="006F5AB8" w:rsidRDefault="006F5AB8" w:rsidP="00885B31">
            <w:pPr>
              <w:tabs>
                <w:tab w:val="left" w:pos="634"/>
              </w:tabs>
              <w:spacing w:line="0" w:lineRule="atLeas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1.2.</w:t>
            </w:r>
            <w:r w:rsidR="00C34659">
              <w:rPr>
                <w:rFonts w:ascii="Arial" w:hAnsi="Arial"/>
                <w:szCs w:val="24"/>
              </w:rPr>
              <w:t xml:space="preserve"> </w:t>
            </w:r>
            <w:r w:rsidR="00FC5544" w:rsidRPr="006F5AB8">
              <w:rPr>
                <w:rFonts w:ascii="Arial" w:hAnsi="Arial"/>
                <w:szCs w:val="24"/>
              </w:rPr>
              <w:t>Integraliai ugdyti vaikų kompetencijas ir bendruosius gebėjimus įgyvendinant atnaujintą programą.</w:t>
            </w:r>
          </w:p>
          <w:p w14:paraId="4AD162B2" w14:textId="44A03E7D" w:rsidR="00FC5544" w:rsidRPr="00FC5544" w:rsidRDefault="00FC5544" w:rsidP="00FC5544">
            <w:pPr>
              <w:spacing w:line="0" w:lineRule="atLeas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2.</w:t>
            </w:r>
            <w:r w:rsidR="00C34659">
              <w:rPr>
                <w:rFonts w:ascii="Arial" w:hAnsi="Arial"/>
                <w:szCs w:val="24"/>
              </w:rPr>
              <w:t xml:space="preserve"> </w:t>
            </w:r>
            <w:r>
              <w:rPr>
                <w:rFonts w:ascii="Arial" w:hAnsi="Arial"/>
                <w:szCs w:val="24"/>
              </w:rPr>
              <w:t>t</w:t>
            </w:r>
            <w:r w:rsidRPr="00FC5544">
              <w:rPr>
                <w:rFonts w:ascii="Arial" w:hAnsi="Arial"/>
                <w:szCs w:val="24"/>
              </w:rPr>
              <w:t>ikslas. Tenkinti ugdytinių poreikius, siekiant individualios jų pažangos emocijų suvokime ir raiškoje.</w:t>
            </w:r>
          </w:p>
          <w:p w14:paraId="5DC41A35" w14:textId="2CD6D542" w:rsidR="00FC5544" w:rsidRPr="00FC5544" w:rsidRDefault="00FC5544" w:rsidP="00FC5544">
            <w:pPr>
              <w:spacing w:line="0" w:lineRule="atLeast"/>
              <w:jc w:val="both"/>
              <w:rPr>
                <w:rFonts w:ascii="Arial" w:hAnsi="Arial"/>
                <w:szCs w:val="24"/>
              </w:rPr>
            </w:pPr>
            <w:r w:rsidRPr="00FC5544">
              <w:rPr>
                <w:rFonts w:ascii="Arial" w:hAnsi="Arial"/>
                <w:szCs w:val="24"/>
              </w:rPr>
              <w:t>Uždaviniai:</w:t>
            </w:r>
          </w:p>
          <w:p w14:paraId="1D308CBD" w14:textId="44412590" w:rsidR="00FC5544" w:rsidRDefault="00FC5544" w:rsidP="00FC5544">
            <w:pPr>
              <w:spacing w:line="0" w:lineRule="atLeast"/>
              <w:jc w:val="both"/>
              <w:rPr>
                <w:rFonts w:ascii="Arial" w:hAnsi="Arial"/>
                <w:szCs w:val="24"/>
              </w:rPr>
            </w:pPr>
            <w:r w:rsidRPr="00FC5544">
              <w:rPr>
                <w:rFonts w:ascii="Arial" w:hAnsi="Arial"/>
                <w:szCs w:val="24"/>
              </w:rPr>
              <w:t xml:space="preserve">2.1. Visose ikimokyklinio ir priešmokyklinio ugdymo grupėse </w:t>
            </w:r>
            <w:r w:rsidR="00733815">
              <w:rPr>
                <w:rFonts w:ascii="Arial" w:hAnsi="Arial"/>
                <w:szCs w:val="24"/>
              </w:rPr>
              <w:t>socialinio-emocinio ugdymo</w:t>
            </w:r>
            <w:r w:rsidRPr="00FC5544">
              <w:rPr>
                <w:rFonts w:ascii="Arial" w:hAnsi="Arial"/>
                <w:szCs w:val="24"/>
              </w:rPr>
              <w:t xml:space="preserve"> įtraukios kultūros plėtojimas.</w:t>
            </w:r>
          </w:p>
          <w:p w14:paraId="0A4732AE" w14:textId="20FDD0D4" w:rsidR="00FC5544" w:rsidRDefault="00FC5544" w:rsidP="00FC5544">
            <w:pPr>
              <w:spacing w:line="0" w:lineRule="atLeast"/>
              <w:jc w:val="both"/>
              <w:rPr>
                <w:rFonts w:ascii="Arial" w:hAnsi="Arial"/>
                <w:szCs w:val="24"/>
              </w:rPr>
            </w:pPr>
            <w:r w:rsidRPr="00FC5544">
              <w:rPr>
                <w:rFonts w:ascii="Arial" w:hAnsi="Arial"/>
                <w:szCs w:val="24"/>
              </w:rPr>
              <w:t>2.2. Vykdyti projektinę veiklą.</w:t>
            </w:r>
          </w:p>
          <w:p w14:paraId="25AF5517" w14:textId="40BCAB20" w:rsidR="00FC5544" w:rsidRPr="00FC5544" w:rsidRDefault="00FC5544" w:rsidP="00FC5544">
            <w:pPr>
              <w:spacing w:line="0" w:lineRule="atLeast"/>
              <w:jc w:val="both"/>
              <w:rPr>
                <w:rFonts w:ascii="Arial" w:hAnsi="Arial"/>
                <w:szCs w:val="24"/>
              </w:rPr>
            </w:pPr>
            <w:r w:rsidRPr="00FC5544">
              <w:rPr>
                <w:rFonts w:ascii="Arial" w:hAnsi="Arial"/>
                <w:szCs w:val="24"/>
              </w:rPr>
              <w:t>2.3.</w:t>
            </w:r>
            <w:r w:rsidR="00C34659">
              <w:rPr>
                <w:rFonts w:ascii="Arial" w:hAnsi="Arial"/>
                <w:szCs w:val="24"/>
              </w:rPr>
              <w:t xml:space="preserve"> </w:t>
            </w:r>
            <w:r w:rsidRPr="00FC5544">
              <w:rPr>
                <w:rFonts w:ascii="Arial" w:hAnsi="Arial"/>
                <w:szCs w:val="24"/>
              </w:rPr>
              <w:t>Kurti integruotą, visa apimančią sveikatos stiprinimo sistemą bei sveikatai palankią aplinką.</w:t>
            </w:r>
          </w:p>
          <w:p w14:paraId="07FD6379" w14:textId="77777777" w:rsidR="00A24ABD" w:rsidRDefault="00FC5544" w:rsidP="006F5AB8">
            <w:pPr>
              <w:spacing w:line="0" w:lineRule="atLeast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3.</w:t>
            </w:r>
            <w:r w:rsidR="00A24ABD">
              <w:rPr>
                <w:rFonts w:ascii="Arial" w:hAnsi="Arial"/>
                <w:szCs w:val="24"/>
              </w:rPr>
              <w:t xml:space="preserve"> </w:t>
            </w:r>
            <w:r>
              <w:rPr>
                <w:rFonts w:ascii="Arial" w:hAnsi="Arial"/>
                <w:szCs w:val="24"/>
              </w:rPr>
              <w:t>t</w:t>
            </w:r>
            <w:r w:rsidRPr="00FC5544">
              <w:rPr>
                <w:rFonts w:ascii="Arial" w:hAnsi="Arial"/>
                <w:szCs w:val="24"/>
              </w:rPr>
              <w:t>ikslas. Plėtoti besimokančios organizacijos kultūrą.</w:t>
            </w:r>
          </w:p>
          <w:p w14:paraId="4AECD44A" w14:textId="4384480F" w:rsidR="00FC5544" w:rsidRPr="006F5AB8" w:rsidRDefault="00FC5544" w:rsidP="006F5AB8">
            <w:pPr>
              <w:spacing w:line="0" w:lineRule="atLeast"/>
              <w:jc w:val="both"/>
              <w:rPr>
                <w:rFonts w:ascii="Arial" w:hAnsi="Arial"/>
                <w:szCs w:val="24"/>
              </w:rPr>
            </w:pPr>
            <w:r w:rsidRPr="006F5AB8">
              <w:rPr>
                <w:rFonts w:ascii="Arial" w:hAnsi="Arial"/>
                <w:szCs w:val="24"/>
              </w:rPr>
              <w:t>Uždaviniai:</w:t>
            </w:r>
          </w:p>
          <w:p w14:paraId="7A98F7DE" w14:textId="1295BC23" w:rsidR="00FC5544" w:rsidRPr="006F5AB8" w:rsidRDefault="00FC5544" w:rsidP="006F5AB8">
            <w:pPr>
              <w:spacing w:line="0" w:lineRule="atLeast"/>
              <w:jc w:val="both"/>
              <w:rPr>
                <w:rFonts w:ascii="Arial" w:hAnsi="Arial"/>
                <w:szCs w:val="24"/>
              </w:rPr>
            </w:pPr>
            <w:r w:rsidRPr="006F5AB8">
              <w:rPr>
                <w:rFonts w:ascii="Arial" w:hAnsi="Arial"/>
                <w:szCs w:val="24"/>
              </w:rPr>
              <w:lastRenderedPageBreak/>
              <w:t>3.1.</w:t>
            </w:r>
            <w:r w:rsidR="00A24ABD">
              <w:rPr>
                <w:rFonts w:ascii="Arial" w:hAnsi="Arial"/>
                <w:szCs w:val="24"/>
              </w:rPr>
              <w:t xml:space="preserve"> </w:t>
            </w:r>
            <w:r w:rsidRPr="006F5AB8">
              <w:rPr>
                <w:rFonts w:ascii="Arial" w:hAnsi="Arial"/>
                <w:szCs w:val="24"/>
              </w:rPr>
              <w:t>Sudaryti sąlygas darbuotojų profesinės kvalifikacijos tobulinimui, patirties sklaidai, lyderystei.</w:t>
            </w:r>
          </w:p>
          <w:p w14:paraId="5969E972" w14:textId="02F75BDB" w:rsidR="00FC5544" w:rsidRPr="006F5AB8" w:rsidRDefault="00FC5544" w:rsidP="006F5AB8">
            <w:pPr>
              <w:tabs>
                <w:tab w:val="left" w:pos="3119"/>
              </w:tabs>
              <w:spacing w:line="0" w:lineRule="atLeast"/>
              <w:jc w:val="both"/>
              <w:rPr>
                <w:rFonts w:ascii="Arial" w:hAnsi="Arial"/>
                <w:szCs w:val="24"/>
              </w:rPr>
            </w:pPr>
            <w:r w:rsidRPr="006F5AB8">
              <w:rPr>
                <w:rFonts w:ascii="Arial" w:hAnsi="Arial"/>
                <w:szCs w:val="24"/>
              </w:rPr>
              <w:t>3.2. Siekti ugdymo įstaigos bendruomenės komandinio darbo.</w:t>
            </w:r>
          </w:p>
          <w:p w14:paraId="4F2DA689" w14:textId="155F5319" w:rsidR="00FC5544" w:rsidRPr="00F7392D" w:rsidRDefault="00F7392D" w:rsidP="00F7392D">
            <w:pPr>
              <w:spacing w:line="0" w:lineRule="atLeast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4.</w:t>
            </w:r>
            <w:r w:rsidR="00A24ABD">
              <w:rPr>
                <w:rFonts w:ascii="Arial" w:hAnsi="Arial"/>
                <w:szCs w:val="24"/>
              </w:rPr>
              <w:t xml:space="preserve"> </w:t>
            </w:r>
            <w:r>
              <w:rPr>
                <w:rFonts w:ascii="Arial" w:hAnsi="Arial"/>
                <w:szCs w:val="24"/>
              </w:rPr>
              <w:t>t</w:t>
            </w:r>
            <w:r w:rsidR="00FC5544" w:rsidRPr="00F7392D">
              <w:rPr>
                <w:rFonts w:ascii="Arial" w:hAnsi="Arial"/>
                <w:szCs w:val="24"/>
              </w:rPr>
              <w:t>ikslas. Plėtoti ryšius su šeima, socialiniais partneriais, puoselėjant etnines vertybes.</w:t>
            </w:r>
          </w:p>
          <w:p w14:paraId="11AA50BB" w14:textId="77777777" w:rsidR="0033559A" w:rsidRDefault="00FC5544" w:rsidP="0033559A">
            <w:pPr>
              <w:spacing w:line="0" w:lineRule="atLeast"/>
              <w:jc w:val="both"/>
              <w:rPr>
                <w:rFonts w:ascii="Arial" w:hAnsi="Arial"/>
                <w:szCs w:val="24"/>
              </w:rPr>
            </w:pPr>
            <w:r w:rsidRPr="00F7392D">
              <w:rPr>
                <w:rFonts w:ascii="Arial" w:hAnsi="Arial"/>
                <w:szCs w:val="24"/>
              </w:rPr>
              <w:t>Uždaviniai:</w:t>
            </w:r>
          </w:p>
          <w:p w14:paraId="23ADDE3C" w14:textId="0503AB65" w:rsidR="00FC5544" w:rsidRPr="0033559A" w:rsidRDefault="00FC5544" w:rsidP="0033559A">
            <w:pPr>
              <w:spacing w:line="0" w:lineRule="atLeast"/>
              <w:jc w:val="both"/>
              <w:rPr>
                <w:rFonts w:ascii="Arial" w:hAnsi="Arial"/>
                <w:szCs w:val="24"/>
              </w:rPr>
            </w:pPr>
            <w:r w:rsidRPr="0033559A">
              <w:rPr>
                <w:rFonts w:ascii="Arial" w:hAnsi="Arial"/>
                <w:szCs w:val="24"/>
              </w:rPr>
              <w:t>4.1. Skatinti šeimos kultūros pažinimą įgyvendinant kūrybines veiklas.</w:t>
            </w:r>
          </w:p>
          <w:p w14:paraId="60335A58" w14:textId="4D3B3D52" w:rsidR="00FC5544" w:rsidRPr="0033559A" w:rsidRDefault="00FC5544" w:rsidP="0045568B">
            <w:pPr>
              <w:tabs>
                <w:tab w:val="left" w:pos="492"/>
              </w:tabs>
              <w:spacing w:line="0" w:lineRule="atLeast"/>
              <w:jc w:val="both"/>
              <w:rPr>
                <w:rFonts w:ascii="Arial" w:hAnsi="Arial"/>
                <w:szCs w:val="24"/>
              </w:rPr>
            </w:pPr>
            <w:r w:rsidRPr="0033559A">
              <w:rPr>
                <w:rFonts w:ascii="Arial" w:hAnsi="Arial"/>
                <w:szCs w:val="24"/>
              </w:rPr>
              <w:t>4.</w:t>
            </w:r>
            <w:r w:rsidR="002D0374">
              <w:rPr>
                <w:rFonts w:ascii="Arial" w:hAnsi="Arial"/>
                <w:szCs w:val="24"/>
              </w:rPr>
              <w:t>2</w:t>
            </w:r>
            <w:r w:rsidRPr="0033559A">
              <w:rPr>
                <w:rFonts w:ascii="Arial" w:hAnsi="Arial"/>
                <w:szCs w:val="24"/>
              </w:rPr>
              <w:t>. Siekti bendravimo ir bendradarbiavimo kultūros su socialiniais partneriais.</w:t>
            </w:r>
          </w:p>
          <w:p w14:paraId="2D1DC4CD" w14:textId="716F59C5" w:rsidR="00FC5544" w:rsidRPr="002D0374" w:rsidRDefault="00FC5544" w:rsidP="002D0374">
            <w:pPr>
              <w:spacing w:line="0" w:lineRule="atLeast"/>
              <w:jc w:val="both"/>
              <w:rPr>
                <w:rFonts w:ascii="Arial" w:hAnsi="Arial"/>
                <w:szCs w:val="24"/>
              </w:rPr>
            </w:pPr>
            <w:r w:rsidRPr="002D0374">
              <w:rPr>
                <w:rFonts w:ascii="Arial" w:hAnsi="Arial"/>
                <w:szCs w:val="24"/>
              </w:rPr>
              <w:t>4.3.</w:t>
            </w:r>
            <w:r w:rsidR="002D0374" w:rsidRPr="002D0374">
              <w:rPr>
                <w:rFonts w:ascii="Arial" w:hAnsi="Arial"/>
                <w:szCs w:val="24"/>
              </w:rPr>
              <w:t xml:space="preserve"> </w:t>
            </w:r>
            <w:r w:rsidRPr="002D0374">
              <w:rPr>
                <w:rFonts w:ascii="Arial" w:hAnsi="Arial"/>
                <w:szCs w:val="24"/>
              </w:rPr>
              <w:t>Įgyvendinant kūrybines veiklas puoselėti Mažosios Lietuvos išskirtinumą.</w:t>
            </w:r>
          </w:p>
          <w:p w14:paraId="5EBD5B3E" w14:textId="7AEF4C6F" w:rsidR="00113E01" w:rsidRPr="00B55FD8" w:rsidRDefault="004E758F" w:rsidP="004E758F">
            <w:pPr>
              <w:tabs>
                <w:tab w:val="left" w:pos="525"/>
              </w:tabs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</w:t>
            </w:r>
            <w:r w:rsidR="00113E01" w:rsidRPr="00B55FD8">
              <w:rPr>
                <w:rFonts w:ascii="Arial" w:hAnsi="Arial" w:cs="Arial"/>
                <w:szCs w:val="24"/>
              </w:rPr>
              <w:t xml:space="preserve">Klaipėdos r. Priekulės vaikų lopšelis-darželis, </w:t>
            </w:r>
            <w:r w:rsidR="00113E01" w:rsidRPr="001004D4">
              <w:rPr>
                <w:rFonts w:ascii="Arial" w:hAnsi="Arial" w:cs="Arial"/>
                <w:szCs w:val="24"/>
              </w:rPr>
              <w:t>kartu su Derceklių ir Drevernos skyriais,</w:t>
            </w:r>
            <w:r w:rsidR="00113E01" w:rsidRPr="00B55FD8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113E01" w:rsidRPr="00B55FD8">
              <w:rPr>
                <w:rFonts w:ascii="Arial" w:hAnsi="Arial" w:cs="Arial"/>
                <w:szCs w:val="24"/>
              </w:rPr>
              <w:t>įyvendin</w:t>
            </w:r>
            <w:r w:rsidR="00E76BA4">
              <w:rPr>
                <w:rFonts w:ascii="Arial" w:hAnsi="Arial" w:cs="Arial"/>
                <w:szCs w:val="24"/>
              </w:rPr>
              <w:t>o</w:t>
            </w:r>
            <w:proofErr w:type="spellEnd"/>
            <w:r w:rsidR="00113E01" w:rsidRPr="00B55FD8">
              <w:rPr>
                <w:rFonts w:ascii="Arial" w:hAnsi="Arial" w:cs="Arial"/>
                <w:szCs w:val="24"/>
              </w:rPr>
              <w:t xml:space="preserve"> ikimokyklinio</w:t>
            </w:r>
            <w:r w:rsidR="003746EC">
              <w:rPr>
                <w:rFonts w:ascii="Arial" w:hAnsi="Arial" w:cs="Arial"/>
                <w:szCs w:val="24"/>
              </w:rPr>
              <w:t xml:space="preserve"> ugdymo programą </w:t>
            </w:r>
            <w:r w:rsidR="00113E01" w:rsidRPr="00B55FD8">
              <w:rPr>
                <w:rFonts w:ascii="Arial" w:hAnsi="Arial" w:cs="Arial"/>
                <w:szCs w:val="24"/>
              </w:rPr>
              <w:t xml:space="preserve"> ir priešmokyklinio ugdymo </w:t>
            </w:r>
            <w:r w:rsidR="002C55F4">
              <w:rPr>
                <w:rFonts w:ascii="Arial" w:hAnsi="Arial" w:cs="Arial"/>
                <w:szCs w:val="24"/>
              </w:rPr>
              <w:t xml:space="preserve">bendrąją </w:t>
            </w:r>
            <w:r w:rsidR="00113E01" w:rsidRPr="00B55FD8">
              <w:rPr>
                <w:rFonts w:ascii="Arial" w:hAnsi="Arial" w:cs="Arial"/>
                <w:szCs w:val="24"/>
              </w:rPr>
              <w:t>program</w:t>
            </w:r>
            <w:r w:rsidR="003746EC">
              <w:rPr>
                <w:rFonts w:ascii="Arial" w:hAnsi="Arial" w:cs="Arial"/>
                <w:szCs w:val="24"/>
              </w:rPr>
              <w:t>ą</w:t>
            </w:r>
            <w:r w:rsidR="00113E01" w:rsidRPr="00B55FD8">
              <w:rPr>
                <w:rFonts w:ascii="Arial" w:hAnsi="Arial" w:cs="Arial"/>
                <w:szCs w:val="24"/>
              </w:rPr>
              <w:t xml:space="preserve">. Lopšelis-darželis savo veiklą grindžia Lietuvos Respublikos Konstitucija, Švietimo įstatymu, Lietuvos pažangos strategija „Lietuva 2030“, Klaipėdos rajono savivaldybės </w:t>
            </w:r>
            <w:r w:rsidR="00113E01" w:rsidRPr="001004D4">
              <w:rPr>
                <w:rFonts w:ascii="Arial" w:hAnsi="Arial" w:cs="Arial"/>
                <w:szCs w:val="24"/>
              </w:rPr>
              <w:t>strateginiu plėtros planu iki 2030 m.,</w:t>
            </w:r>
            <w:r w:rsidR="00113E01" w:rsidRPr="00B55FD8">
              <w:rPr>
                <w:rFonts w:ascii="Arial" w:hAnsi="Arial" w:cs="Arial"/>
                <w:szCs w:val="24"/>
              </w:rPr>
              <w:t xml:space="preserve"> lopšelio-darželio nuostatais ir kitais teisės aktais.</w:t>
            </w:r>
          </w:p>
          <w:p w14:paraId="5EE82024" w14:textId="4AD04A35" w:rsidR="00902021" w:rsidRPr="005F01A7" w:rsidRDefault="00113E01" w:rsidP="004E758F">
            <w:pPr>
              <w:tabs>
                <w:tab w:val="left" w:pos="555"/>
              </w:tabs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</w:t>
            </w:r>
            <w:r w:rsidRPr="00B55FD8">
              <w:rPr>
                <w:rFonts w:ascii="Arial" w:hAnsi="Arial" w:cs="Arial"/>
                <w:szCs w:val="24"/>
              </w:rPr>
              <w:t>2025–2026 m. m.</w:t>
            </w:r>
            <w:r w:rsidR="00E76BA4">
              <w:rPr>
                <w:rFonts w:ascii="Arial" w:hAnsi="Arial" w:cs="Arial"/>
                <w:szCs w:val="24"/>
              </w:rPr>
              <w:t xml:space="preserve"> </w:t>
            </w:r>
            <w:r w:rsidRPr="00B55FD8">
              <w:rPr>
                <w:rFonts w:ascii="Arial" w:hAnsi="Arial" w:cs="Arial"/>
                <w:szCs w:val="24"/>
              </w:rPr>
              <w:t>suformuota 13 ikimokyklinio ugdymo grupių, iš kurių: 3 ankstyvojo amžiaus, 9 ikimokyklinio ir 1 jungtinė (priešmokyklinio ir ikimokyklinio amžiaus) grupė. Priekulės vaikų lopšelyje-darželyje ugdomi 122 ugdytiniai, Derceklių skyriuje 47 ugdytiniai ir Drevernos skyriuje 43 ugdytiniai. Lopšelyje-darželyje dirba 77 darbuotojai, iš kurių – 32 pedagoginiai darbuotojai: 3 mokytojai metodininkai, 11 vyresniųjų mokytojų, 17 mokytojų ir 1 neturi mokytojo kvalifikacinės kategorijos (mokosi). Švietimo pagalbą ugdytiniams teik</w:t>
            </w:r>
            <w:r w:rsidR="005926D9">
              <w:rPr>
                <w:rFonts w:ascii="Arial" w:hAnsi="Arial" w:cs="Arial"/>
                <w:szCs w:val="24"/>
              </w:rPr>
              <w:t>ia</w:t>
            </w:r>
            <w:r w:rsidR="00E76BA4" w:rsidRPr="00E76BA4">
              <w:rPr>
                <w:rFonts w:ascii="Arial" w:hAnsi="Arial" w:cs="Arial"/>
                <w:szCs w:val="24"/>
              </w:rPr>
              <w:t xml:space="preserve">: 7 švietimo pagalbos specialistai, 8 mokinio padėjėjai, visuomenės sveikatos priežiūros specialistas.  </w:t>
            </w:r>
            <w:r w:rsidR="00902021">
              <w:rPr>
                <w:rFonts w:ascii="Arial" w:hAnsi="Arial" w:cs="Arial"/>
                <w:szCs w:val="24"/>
              </w:rPr>
              <w:t>44 ugdytiniams teik</w:t>
            </w:r>
            <w:r w:rsidR="009D47C5">
              <w:rPr>
                <w:rFonts w:ascii="Arial" w:hAnsi="Arial" w:cs="Arial"/>
                <w:szCs w:val="24"/>
              </w:rPr>
              <w:t>iama</w:t>
            </w:r>
            <w:r w:rsidR="00902021">
              <w:rPr>
                <w:rFonts w:ascii="Arial" w:hAnsi="Arial" w:cs="Arial"/>
                <w:szCs w:val="24"/>
              </w:rPr>
              <w:t xml:space="preserve"> </w:t>
            </w:r>
            <w:r w:rsidR="00E76BA4" w:rsidRPr="00AD5A39">
              <w:rPr>
                <w:rFonts w:ascii="Arial" w:hAnsi="Arial" w:cs="Arial"/>
                <w:szCs w:val="24"/>
              </w:rPr>
              <w:t xml:space="preserve"> </w:t>
            </w:r>
            <w:r w:rsidR="00902021">
              <w:rPr>
                <w:rFonts w:ascii="Arial" w:hAnsi="Arial" w:cs="Arial"/>
                <w:szCs w:val="24"/>
              </w:rPr>
              <w:t>švietimo pagalba</w:t>
            </w:r>
            <w:r w:rsidR="00E66C17">
              <w:rPr>
                <w:rFonts w:ascii="Arial" w:hAnsi="Arial" w:cs="Arial"/>
                <w:szCs w:val="24"/>
              </w:rPr>
              <w:t xml:space="preserve">, </w:t>
            </w:r>
            <w:r w:rsidR="009C0562">
              <w:rPr>
                <w:rFonts w:ascii="Arial" w:hAnsi="Arial" w:cs="Arial"/>
                <w:szCs w:val="24"/>
              </w:rPr>
              <w:t>29</w:t>
            </w:r>
            <w:r w:rsidR="00E66C17">
              <w:rPr>
                <w:rFonts w:ascii="Arial" w:hAnsi="Arial" w:cs="Arial"/>
                <w:szCs w:val="24"/>
              </w:rPr>
              <w:t xml:space="preserve">  šeimoms </w:t>
            </w:r>
            <w:proofErr w:type="spellStart"/>
            <w:r w:rsidR="00E66C17">
              <w:rPr>
                <w:rFonts w:ascii="Arial" w:hAnsi="Arial" w:cs="Arial"/>
                <w:szCs w:val="24"/>
              </w:rPr>
              <w:t>teikt</w:t>
            </w:r>
            <w:r w:rsidR="009D47C5">
              <w:rPr>
                <w:rFonts w:ascii="Arial" w:hAnsi="Arial" w:cs="Arial"/>
                <w:szCs w:val="24"/>
              </w:rPr>
              <w:t>iama</w:t>
            </w:r>
            <w:proofErr w:type="spellEnd"/>
            <w:r w:rsidR="00E66C17">
              <w:rPr>
                <w:rFonts w:ascii="Arial" w:hAnsi="Arial" w:cs="Arial"/>
                <w:szCs w:val="24"/>
              </w:rPr>
              <w:t xml:space="preserve"> socialinė </w:t>
            </w:r>
            <w:r w:rsidR="00C72806">
              <w:rPr>
                <w:rFonts w:ascii="Arial" w:hAnsi="Arial" w:cs="Arial"/>
                <w:szCs w:val="24"/>
              </w:rPr>
              <w:t>p</w:t>
            </w:r>
            <w:r w:rsidR="00E66C17">
              <w:rPr>
                <w:rFonts w:ascii="Arial" w:hAnsi="Arial" w:cs="Arial"/>
                <w:szCs w:val="24"/>
              </w:rPr>
              <w:t>agalba.</w:t>
            </w:r>
          </w:p>
          <w:p w14:paraId="0A25F4CD" w14:textId="74AC4775" w:rsidR="00902021" w:rsidRDefault="00902021" w:rsidP="0045568B">
            <w:pPr>
              <w:tabs>
                <w:tab w:val="left" w:pos="993"/>
              </w:tabs>
              <w:spacing w:line="252" w:lineRule="auto"/>
              <w:jc w:val="both"/>
              <w:rPr>
                <w:rFonts w:ascii="Arial" w:hAnsi="Arial"/>
                <w:i/>
                <w:szCs w:val="24"/>
                <w:lang w:val="en"/>
              </w:rPr>
            </w:pPr>
            <w:r>
              <w:rPr>
                <w:rFonts w:ascii="Arial" w:hAnsi="Arial"/>
                <w:szCs w:val="24"/>
                <w:lang w:val="en"/>
              </w:rPr>
              <w:t xml:space="preserve">        </w:t>
            </w:r>
            <w:proofErr w:type="spellStart"/>
            <w:r w:rsidRPr="00672157">
              <w:rPr>
                <w:rFonts w:ascii="Arial" w:hAnsi="Arial"/>
                <w:i/>
                <w:szCs w:val="24"/>
                <w:lang w:val="en"/>
              </w:rPr>
              <w:t>Įgyvendinant</w:t>
            </w:r>
            <w:proofErr w:type="spellEnd"/>
            <w:r w:rsidRPr="00672157"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 w:rsidRPr="00672157">
              <w:rPr>
                <w:rFonts w:ascii="Arial" w:hAnsi="Arial"/>
                <w:i/>
                <w:szCs w:val="24"/>
                <w:lang w:val="en"/>
              </w:rPr>
              <w:t>pirmojo</w:t>
            </w:r>
            <w:proofErr w:type="spellEnd"/>
            <w:r w:rsidRPr="00672157"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 w:rsidRPr="00672157">
              <w:rPr>
                <w:rFonts w:ascii="Arial" w:hAnsi="Arial"/>
                <w:i/>
                <w:szCs w:val="24"/>
                <w:lang w:val="en"/>
              </w:rPr>
              <w:t>metinio</w:t>
            </w:r>
            <w:proofErr w:type="spellEnd"/>
            <w:r w:rsidRPr="00672157"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 w:rsidRPr="00672157">
              <w:rPr>
                <w:rFonts w:ascii="Arial" w:hAnsi="Arial"/>
                <w:i/>
                <w:szCs w:val="24"/>
                <w:lang w:val="en"/>
              </w:rPr>
              <w:t>tikslo</w:t>
            </w:r>
            <w:proofErr w:type="spellEnd"/>
            <w:r w:rsidRPr="00672157"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 w:rsidRPr="00672157">
              <w:rPr>
                <w:rFonts w:ascii="Arial" w:hAnsi="Arial"/>
                <w:i/>
                <w:szCs w:val="24"/>
                <w:lang w:val="en"/>
              </w:rPr>
              <w:t>uždavinius</w:t>
            </w:r>
            <w:proofErr w:type="spellEnd"/>
            <w:r w:rsidRPr="00672157">
              <w:rPr>
                <w:rFonts w:ascii="Arial" w:hAnsi="Arial"/>
                <w:i/>
                <w:szCs w:val="24"/>
              </w:rPr>
              <w:t>,</w:t>
            </w:r>
            <w:r w:rsidRPr="00672157"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visose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amžiaus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grupėse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kurta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pažintinė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ugdymo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>(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si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)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aplinka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,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sudarytos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sąlygos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vaikų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psichologiniam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ir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fiziniam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saugumui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,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integraliai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ugdytos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vaikų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kompetencijos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ir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bendrieji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gebėjimai</w:t>
            </w:r>
            <w:proofErr w:type="spellEnd"/>
            <w:r>
              <w:rPr>
                <w:rFonts w:ascii="Arial" w:hAnsi="Arial"/>
                <w:i/>
                <w:szCs w:val="24"/>
              </w:rPr>
              <w:t>,</w:t>
            </w:r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parengta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ir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pradėta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įgyvendinti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atnaujinta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ikimokyklinio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ugdymo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programa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.   </w:t>
            </w:r>
          </w:p>
          <w:p w14:paraId="02AB66BF" w14:textId="29193617" w:rsidR="0075191C" w:rsidRDefault="00902021" w:rsidP="00E32C3B">
            <w:pPr>
              <w:tabs>
                <w:tab w:val="left" w:pos="492"/>
                <w:tab w:val="left" w:pos="993"/>
              </w:tabs>
              <w:spacing w:line="252" w:lineRule="auto"/>
              <w:jc w:val="both"/>
              <w:rPr>
                <w:rFonts w:ascii="Arial" w:hAnsi="Arial"/>
                <w:szCs w:val="24"/>
                <w:lang w:val="en"/>
              </w:rPr>
            </w:pPr>
            <w:r>
              <w:rPr>
                <w:rFonts w:ascii="Arial" w:hAnsi="Arial"/>
                <w:szCs w:val="24"/>
                <w:lang w:val="en"/>
              </w:rPr>
              <w:t xml:space="preserve">       </w:t>
            </w:r>
            <w:r w:rsidR="0045568B">
              <w:rPr>
                <w:rFonts w:ascii="Arial" w:hAnsi="Arial"/>
                <w:szCs w:val="24"/>
                <w:lang w:val="en"/>
              </w:rPr>
              <w:t xml:space="preserve"> </w:t>
            </w:r>
            <w:r w:rsidR="00262534">
              <w:rPr>
                <w:rFonts w:ascii="Arial" w:hAnsi="Arial"/>
                <w:szCs w:val="24"/>
              </w:rPr>
              <w:t xml:space="preserve">Visose ikimokyklinio amžiaus grupėse sudarytos sąlygos skaitmeniniam ugdymui. </w:t>
            </w:r>
            <w:r w:rsidR="0075191C">
              <w:rPr>
                <w:rFonts w:ascii="Arial" w:hAnsi="Arial"/>
                <w:szCs w:val="24"/>
                <w:lang w:val="en"/>
              </w:rPr>
              <w:t>P</w:t>
            </w:r>
            <w:proofErr w:type="spellStart"/>
            <w:r w:rsidR="0075191C">
              <w:rPr>
                <w:rFonts w:ascii="Arial" w:hAnsi="Arial"/>
                <w:szCs w:val="24"/>
              </w:rPr>
              <w:t>edagogams</w:t>
            </w:r>
            <w:proofErr w:type="spellEnd"/>
            <w:r w:rsidR="0075191C">
              <w:rPr>
                <w:rFonts w:ascii="Arial" w:hAnsi="Arial"/>
                <w:szCs w:val="24"/>
              </w:rPr>
              <w:t xml:space="preserve"> sudarytos kokybiškos sąlygos teikti inovatyvų, atnaujintą ugdymo turinį: penkioms grupėms įsigyti kompiuteriai ir </w:t>
            </w:r>
            <w:proofErr w:type="spellStart"/>
            <w:r w:rsidR="0075191C">
              <w:rPr>
                <w:rFonts w:ascii="Arial" w:hAnsi="Arial"/>
                <w:szCs w:val="24"/>
              </w:rPr>
              <w:t>dviems</w:t>
            </w:r>
            <w:proofErr w:type="spellEnd"/>
            <w:r w:rsidR="0075191C">
              <w:rPr>
                <w:rFonts w:ascii="Arial" w:hAnsi="Arial"/>
                <w:szCs w:val="24"/>
              </w:rPr>
              <w:t xml:space="preserve"> grupėms – spausdintuvai, aktų salėje įsigytas interaktyvus ekranas.</w:t>
            </w:r>
            <w:r w:rsidR="0075191C">
              <w:rPr>
                <w:rFonts w:ascii="Arial" w:hAnsi="Arial"/>
                <w:szCs w:val="24"/>
                <w:lang w:val="en"/>
              </w:rPr>
              <w:t xml:space="preserve"> </w:t>
            </w:r>
            <w:r w:rsidR="0075191C">
              <w:rPr>
                <w:rFonts w:ascii="Arial" w:hAnsi="Arial"/>
                <w:szCs w:val="24"/>
              </w:rPr>
              <w:t xml:space="preserve"> Dešimt grupių yra aprūpintos interaktyviais ekranais. Šešiose</w:t>
            </w:r>
            <w:r w:rsidR="0075191C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75191C">
              <w:rPr>
                <w:rFonts w:ascii="Arial" w:hAnsi="Arial"/>
                <w:szCs w:val="24"/>
                <w:lang w:val="en"/>
              </w:rPr>
              <w:t>ugdomosiose</w:t>
            </w:r>
            <w:proofErr w:type="spellEnd"/>
            <w:r w:rsidR="0075191C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75191C">
              <w:rPr>
                <w:rFonts w:ascii="Arial" w:hAnsi="Arial"/>
                <w:szCs w:val="24"/>
                <w:lang w:val="en"/>
              </w:rPr>
              <w:t>grupėse</w:t>
            </w:r>
            <w:proofErr w:type="spellEnd"/>
            <w:r w:rsidR="0075191C">
              <w:rPr>
                <w:rFonts w:ascii="Arial" w:hAnsi="Arial"/>
                <w:szCs w:val="24"/>
                <w:lang w:val="en"/>
              </w:rPr>
              <w:t xml:space="preserve"> </w:t>
            </w:r>
            <w:r w:rsidR="0075191C">
              <w:rPr>
                <w:rFonts w:ascii="Arial" w:hAnsi="Arial"/>
                <w:szCs w:val="24"/>
              </w:rPr>
              <w:t xml:space="preserve">pedagogai </w:t>
            </w:r>
            <w:proofErr w:type="spellStart"/>
            <w:r w:rsidR="0075191C">
              <w:rPr>
                <w:rFonts w:ascii="Arial" w:hAnsi="Arial"/>
                <w:szCs w:val="24"/>
                <w:lang w:val="en"/>
              </w:rPr>
              <w:t>dirb</w:t>
            </w:r>
            <w:proofErr w:type="spellEnd"/>
            <w:r w:rsidR="0075191C">
              <w:rPr>
                <w:rFonts w:ascii="Arial" w:hAnsi="Arial"/>
                <w:szCs w:val="24"/>
              </w:rPr>
              <w:t>o</w:t>
            </w:r>
            <w:r w:rsidR="0075191C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75191C">
              <w:rPr>
                <w:rFonts w:ascii="Arial" w:hAnsi="Arial"/>
                <w:szCs w:val="24"/>
                <w:lang w:val="en"/>
              </w:rPr>
              <w:t>su</w:t>
            </w:r>
            <w:proofErr w:type="spellEnd"/>
            <w:r w:rsidR="0075191C">
              <w:rPr>
                <w:rFonts w:ascii="Arial" w:hAnsi="Arial"/>
                <w:szCs w:val="24"/>
                <w:lang w:val="en"/>
              </w:rPr>
              <w:t xml:space="preserve"> „</w:t>
            </w:r>
            <w:proofErr w:type="spellStart"/>
            <w:r w:rsidR="0075191C">
              <w:rPr>
                <w:rFonts w:ascii="Arial" w:hAnsi="Arial"/>
                <w:szCs w:val="24"/>
                <w:lang w:val="en"/>
              </w:rPr>
              <w:t>Mozabook</w:t>
            </w:r>
            <w:proofErr w:type="spellEnd"/>
            <w:r w:rsidR="0075191C">
              <w:rPr>
                <w:rFonts w:ascii="Arial" w:hAnsi="Arial"/>
                <w:szCs w:val="24"/>
                <w:lang w:val="en"/>
              </w:rPr>
              <w:t xml:space="preserve">“ </w:t>
            </w:r>
            <w:proofErr w:type="spellStart"/>
            <w:r w:rsidR="0075191C">
              <w:rPr>
                <w:rFonts w:ascii="Arial" w:hAnsi="Arial"/>
                <w:szCs w:val="24"/>
                <w:lang w:val="en"/>
              </w:rPr>
              <w:t>skaitmenine</w:t>
            </w:r>
            <w:proofErr w:type="spellEnd"/>
            <w:r w:rsidR="0075191C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75191C">
              <w:rPr>
                <w:rFonts w:ascii="Arial" w:hAnsi="Arial"/>
                <w:szCs w:val="24"/>
                <w:lang w:val="en"/>
              </w:rPr>
              <w:t>programa</w:t>
            </w:r>
            <w:proofErr w:type="spellEnd"/>
            <w:r w:rsidR="0075191C">
              <w:rPr>
                <w:rFonts w:ascii="Arial" w:hAnsi="Arial"/>
                <w:szCs w:val="24"/>
                <w:lang w:val="en"/>
              </w:rPr>
              <w:t xml:space="preserve">. </w:t>
            </w:r>
            <w:r w:rsidR="0075191C">
              <w:rPr>
                <w:rFonts w:ascii="Arial" w:hAnsi="Arial"/>
                <w:szCs w:val="24"/>
              </w:rPr>
              <w:t>Mokytojai</w:t>
            </w:r>
            <w:r w:rsidR="0075191C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75191C">
              <w:rPr>
                <w:rFonts w:ascii="Arial" w:hAnsi="Arial"/>
                <w:szCs w:val="24"/>
                <w:lang w:val="en"/>
              </w:rPr>
              <w:t>sukūrė</w:t>
            </w:r>
            <w:proofErr w:type="spellEnd"/>
            <w:r w:rsidR="0075191C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75191C">
              <w:rPr>
                <w:rFonts w:ascii="Arial" w:hAnsi="Arial"/>
                <w:szCs w:val="24"/>
                <w:lang w:val="en"/>
              </w:rPr>
              <w:t>veiklos</w:t>
            </w:r>
            <w:proofErr w:type="spellEnd"/>
            <w:r w:rsidR="0075191C">
              <w:rPr>
                <w:rFonts w:ascii="Arial" w:hAnsi="Arial"/>
                <w:szCs w:val="24"/>
                <w:lang w:val="en"/>
              </w:rPr>
              <w:t xml:space="preserve"> </w:t>
            </w:r>
            <w:r w:rsidR="0075191C">
              <w:rPr>
                <w:rFonts w:ascii="Arial" w:hAnsi="Arial"/>
                <w:szCs w:val="24"/>
              </w:rPr>
              <w:t>refleksijos</w:t>
            </w:r>
            <w:r w:rsidR="0075191C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75191C">
              <w:rPr>
                <w:rFonts w:ascii="Arial" w:hAnsi="Arial"/>
                <w:szCs w:val="24"/>
                <w:lang w:val="en"/>
              </w:rPr>
              <w:t>skaitmeninį</w:t>
            </w:r>
            <w:proofErr w:type="spellEnd"/>
            <w:r w:rsidR="0075191C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75191C">
              <w:rPr>
                <w:rFonts w:ascii="Arial" w:hAnsi="Arial"/>
                <w:szCs w:val="24"/>
                <w:lang w:val="en"/>
              </w:rPr>
              <w:t>įrankį</w:t>
            </w:r>
            <w:proofErr w:type="spellEnd"/>
            <w:r w:rsidR="0075191C">
              <w:rPr>
                <w:rFonts w:ascii="Arial" w:hAnsi="Arial"/>
                <w:szCs w:val="24"/>
                <w:lang w:val="en"/>
              </w:rPr>
              <w:t xml:space="preserve">, </w:t>
            </w:r>
            <w:proofErr w:type="spellStart"/>
            <w:r w:rsidR="0075191C">
              <w:rPr>
                <w:rFonts w:ascii="Arial" w:hAnsi="Arial"/>
                <w:szCs w:val="24"/>
                <w:lang w:val="en"/>
              </w:rPr>
              <w:t>kurio</w:t>
            </w:r>
            <w:proofErr w:type="spellEnd"/>
            <w:r w:rsidR="0075191C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75191C">
              <w:rPr>
                <w:rFonts w:ascii="Arial" w:hAnsi="Arial"/>
                <w:szCs w:val="24"/>
                <w:lang w:val="en"/>
              </w:rPr>
              <w:t>pagalba</w:t>
            </w:r>
            <w:proofErr w:type="spellEnd"/>
            <w:r w:rsidR="0075191C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75191C">
              <w:rPr>
                <w:rFonts w:ascii="Arial" w:hAnsi="Arial"/>
                <w:szCs w:val="24"/>
                <w:lang w:val="en"/>
              </w:rPr>
              <w:t>vaikai</w:t>
            </w:r>
            <w:proofErr w:type="spellEnd"/>
            <w:r w:rsidR="0075191C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75191C">
              <w:rPr>
                <w:rFonts w:ascii="Arial" w:hAnsi="Arial"/>
                <w:szCs w:val="24"/>
                <w:lang w:val="en"/>
              </w:rPr>
              <w:t>gali</w:t>
            </w:r>
            <w:proofErr w:type="spellEnd"/>
            <w:r w:rsidR="0075191C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75191C">
              <w:rPr>
                <w:rFonts w:ascii="Arial" w:hAnsi="Arial"/>
                <w:szCs w:val="24"/>
                <w:lang w:val="en"/>
              </w:rPr>
              <w:t>įsivertinti</w:t>
            </w:r>
            <w:proofErr w:type="spellEnd"/>
            <w:r w:rsidR="0075191C">
              <w:rPr>
                <w:rFonts w:ascii="Arial" w:hAnsi="Arial"/>
                <w:szCs w:val="24"/>
                <w:lang w:val="en"/>
              </w:rPr>
              <w:t xml:space="preserve">, </w:t>
            </w:r>
            <w:proofErr w:type="spellStart"/>
            <w:r w:rsidR="0075191C">
              <w:rPr>
                <w:rFonts w:ascii="Arial" w:hAnsi="Arial"/>
                <w:szCs w:val="24"/>
                <w:lang w:val="en"/>
              </w:rPr>
              <w:t>kaip</w:t>
            </w:r>
            <w:proofErr w:type="spellEnd"/>
            <w:r w:rsidR="0075191C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75191C">
              <w:rPr>
                <w:rFonts w:ascii="Arial" w:hAnsi="Arial"/>
                <w:szCs w:val="24"/>
                <w:lang w:val="en"/>
              </w:rPr>
              <w:t>sekėsi</w:t>
            </w:r>
            <w:proofErr w:type="spellEnd"/>
            <w:r w:rsidR="0075191C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75191C">
              <w:rPr>
                <w:rFonts w:ascii="Arial" w:hAnsi="Arial"/>
                <w:szCs w:val="24"/>
                <w:lang w:val="en"/>
              </w:rPr>
              <w:t>ugdomosiose</w:t>
            </w:r>
            <w:proofErr w:type="spellEnd"/>
            <w:r w:rsidR="0075191C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75191C">
              <w:rPr>
                <w:rFonts w:ascii="Arial" w:hAnsi="Arial"/>
                <w:szCs w:val="24"/>
                <w:lang w:val="en"/>
              </w:rPr>
              <w:t>veiklose</w:t>
            </w:r>
            <w:proofErr w:type="spellEnd"/>
            <w:r w:rsidR="0075191C">
              <w:rPr>
                <w:rFonts w:ascii="Arial" w:hAnsi="Arial"/>
                <w:szCs w:val="24"/>
                <w:lang w:val="en"/>
              </w:rPr>
              <w:t xml:space="preserve">. </w:t>
            </w:r>
            <w:r w:rsidR="0075191C">
              <w:rPr>
                <w:rFonts w:ascii="Arial" w:hAnsi="Arial"/>
                <w:szCs w:val="24"/>
              </w:rPr>
              <w:t>Ugdytinių</w:t>
            </w:r>
            <w:r w:rsidR="0075191C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75191C">
              <w:rPr>
                <w:rFonts w:ascii="Arial" w:hAnsi="Arial"/>
                <w:szCs w:val="24"/>
                <w:lang w:val="en"/>
              </w:rPr>
              <w:t>ugdymosi</w:t>
            </w:r>
            <w:proofErr w:type="spellEnd"/>
            <w:r w:rsidR="0075191C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75191C">
              <w:rPr>
                <w:rFonts w:ascii="Arial" w:hAnsi="Arial"/>
                <w:szCs w:val="24"/>
                <w:lang w:val="en"/>
              </w:rPr>
              <w:t>pasiekimai</w:t>
            </w:r>
            <w:proofErr w:type="spellEnd"/>
            <w:r w:rsidR="0075191C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75191C">
              <w:rPr>
                <w:rFonts w:ascii="Arial" w:hAnsi="Arial"/>
                <w:szCs w:val="24"/>
                <w:lang w:val="en"/>
              </w:rPr>
              <w:t>fiksuoti</w:t>
            </w:r>
            <w:proofErr w:type="spellEnd"/>
            <w:r w:rsidR="0075191C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75191C">
              <w:rPr>
                <w:rFonts w:ascii="Arial" w:hAnsi="Arial"/>
                <w:szCs w:val="24"/>
                <w:lang w:val="en"/>
              </w:rPr>
              <w:t>elektroniniame</w:t>
            </w:r>
            <w:proofErr w:type="spellEnd"/>
            <w:r w:rsidR="0075191C">
              <w:rPr>
                <w:rFonts w:ascii="Arial" w:hAnsi="Arial"/>
                <w:szCs w:val="24"/>
                <w:lang w:val="en"/>
              </w:rPr>
              <w:t xml:space="preserve"> dienyne „</w:t>
            </w:r>
            <w:proofErr w:type="spellStart"/>
            <w:r w:rsidR="0075191C">
              <w:rPr>
                <w:rFonts w:ascii="Arial" w:hAnsi="Arial"/>
                <w:szCs w:val="24"/>
                <w:lang w:val="en"/>
              </w:rPr>
              <w:t>Mūsų</w:t>
            </w:r>
            <w:proofErr w:type="spellEnd"/>
            <w:r w:rsidR="0075191C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75191C">
              <w:rPr>
                <w:rFonts w:ascii="Arial" w:hAnsi="Arial"/>
                <w:szCs w:val="24"/>
                <w:lang w:val="en"/>
              </w:rPr>
              <w:t>darželis</w:t>
            </w:r>
            <w:proofErr w:type="spellEnd"/>
            <w:r w:rsidR="0075191C">
              <w:rPr>
                <w:rFonts w:ascii="Arial" w:hAnsi="Arial"/>
                <w:szCs w:val="24"/>
                <w:lang w:val="en"/>
              </w:rPr>
              <w:t xml:space="preserve">“, </w:t>
            </w:r>
            <w:proofErr w:type="spellStart"/>
            <w:r w:rsidR="0075191C">
              <w:rPr>
                <w:rFonts w:ascii="Arial" w:hAnsi="Arial"/>
                <w:szCs w:val="24"/>
                <w:lang w:val="en"/>
              </w:rPr>
              <w:t>kurie</w:t>
            </w:r>
            <w:proofErr w:type="spellEnd"/>
            <w:r w:rsidR="0075191C">
              <w:rPr>
                <w:rFonts w:ascii="Arial" w:hAnsi="Arial"/>
                <w:szCs w:val="24"/>
                <w:lang w:val="en"/>
              </w:rPr>
              <w:t xml:space="preserve"> </w:t>
            </w:r>
            <w:r w:rsidR="00D11B36">
              <w:rPr>
                <w:rFonts w:ascii="Arial" w:hAnsi="Arial"/>
                <w:szCs w:val="24"/>
                <w:lang w:val="en"/>
              </w:rPr>
              <w:t>du</w:t>
            </w:r>
            <w:r w:rsidR="0075191C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75191C">
              <w:rPr>
                <w:rFonts w:ascii="Arial" w:hAnsi="Arial"/>
                <w:szCs w:val="24"/>
                <w:lang w:val="en"/>
              </w:rPr>
              <w:t>kartus</w:t>
            </w:r>
            <w:proofErr w:type="spellEnd"/>
            <w:r w:rsidR="0075191C">
              <w:rPr>
                <w:rFonts w:ascii="Arial" w:hAnsi="Arial"/>
                <w:szCs w:val="24"/>
                <w:lang w:val="en"/>
              </w:rPr>
              <w:t xml:space="preserve"> per </w:t>
            </w:r>
            <w:proofErr w:type="spellStart"/>
            <w:r w:rsidR="0075191C">
              <w:rPr>
                <w:rFonts w:ascii="Arial" w:hAnsi="Arial"/>
                <w:szCs w:val="24"/>
                <w:lang w:val="en"/>
              </w:rPr>
              <w:t>mokslo</w:t>
            </w:r>
            <w:proofErr w:type="spellEnd"/>
            <w:r w:rsidR="0075191C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75191C">
              <w:rPr>
                <w:rFonts w:ascii="Arial" w:hAnsi="Arial"/>
                <w:szCs w:val="24"/>
                <w:lang w:val="en"/>
              </w:rPr>
              <w:t>metus</w:t>
            </w:r>
            <w:proofErr w:type="spellEnd"/>
            <w:r w:rsidR="0075191C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75191C">
              <w:rPr>
                <w:rFonts w:ascii="Arial" w:hAnsi="Arial"/>
                <w:szCs w:val="24"/>
                <w:lang w:val="en"/>
              </w:rPr>
              <w:t>aptarti</w:t>
            </w:r>
            <w:proofErr w:type="spellEnd"/>
            <w:r w:rsidR="0075191C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75191C">
              <w:rPr>
                <w:rFonts w:ascii="Arial" w:hAnsi="Arial"/>
                <w:szCs w:val="24"/>
                <w:lang w:val="en"/>
              </w:rPr>
              <w:t>su</w:t>
            </w:r>
            <w:proofErr w:type="spellEnd"/>
            <w:r w:rsidR="0075191C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75191C">
              <w:rPr>
                <w:rFonts w:ascii="Arial" w:hAnsi="Arial"/>
                <w:szCs w:val="24"/>
                <w:lang w:val="en"/>
              </w:rPr>
              <w:t>ugdytinių</w:t>
            </w:r>
            <w:proofErr w:type="spellEnd"/>
            <w:r w:rsidR="0075191C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75191C">
              <w:rPr>
                <w:rFonts w:ascii="Arial" w:hAnsi="Arial"/>
                <w:szCs w:val="24"/>
                <w:lang w:val="en"/>
              </w:rPr>
              <w:t>tėvais</w:t>
            </w:r>
            <w:proofErr w:type="spellEnd"/>
            <w:r w:rsidR="0075191C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75191C">
              <w:rPr>
                <w:rFonts w:ascii="Arial" w:hAnsi="Arial"/>
                <w:szCs w:val="24"/>
                <w:lang w:val="en"/>
              </w:rPr>
              <w:t>individualių</w:t>
            </w:r>
            <w:proofErr w:type="spellEnd"/>
            <w:r w:rsidR="0075191C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75191C">
              <w:rPr>
                <w:rFonts w:ascii="Arial" w:hAnsi="Arial"/>
                <w:szCs w:val="24"/>
                <w:lang w:val="en"/>
              </w:rPr>
              <w:t>pokalbių</w:t>
            </w:r>
            <w:proofErr w:type="spellEnd"/>
            <w:r w:rsidR="0075191C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75191C">
              <w:rPr>
                <w:rFonts w:ascii="Arial" w:hAnsi="Arial"/>
                <w:szCs w:val="24"/>
                <w:lang w:val="en"/>
              </w:rPr>
              <w:t>metu</w:t>
            </w:r>
            <w:proofErr w:type="spellEnd"/>
            <w:r w:rsidR="0075191C">
              <w:rPr>
                <w:rFonts w:ascii="Arial" w:hAnsi="Arial"/>
                <w:szCs w:val="24"/>
                <w:lang w:val="en"/>
              </w:rPr>
              <w:t>.</w:t>
            </w:r>
          </w:p>
          <w:p w14:paraId="2428F994" w14:textId="49893F4D" w:rsidR="0075191C" w:rsidRPr="00457C8A" w:rsidRDefault="0075191C" w:rsidP="0045568B">
            <w:pPr>
              <w:tabs>
                <w:tab w:val="left" w:pos="492"/>
                <w:tab w:val="left" w:pos="993"/>
              </w:tabs>
              <w:spacing w:line="252" w:lineRule="auto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  <w:lang w:val="en"/>
              </w:rPr>
              <w:t xml:space="preserve">       </w:t>
            </w:r>
            <w:r w:rsidR="00E32C3B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902021">
              <w:rPr>
                <w:rFonts w:ascii="Arial" w:hAnsi="Arial"/>
                <w:szCs w:val="24"/>
                <w:lang w:val="en"/>
              </w:rPr>
              <w:t>Priešmokyklinio</w:t>
            </w:r>
            <w:proofErr w:type="spellEnd"/>
            <w:r w:rsidR="00902021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902021">
              <w:rPr>
                <w:rFonts w:ascii="Arial" w:hAnsi="Arial"/>
                <w:szCs w:val="24"/>
                <w:lang w:val="en"/>
              </w:rPr>
              <w:t>amžiaus</w:t>
            </w:r>
            <w:proofErr w:type="spellEnd"/>
            <w:r w:rsidR="00902021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902021">
              <w:rPr>
                <w:rFonts w:ascii="Arial" w:hAnsi="Arial"/>
                <w:szCs w:val="24"/>
                <w:lang w:val="en"/>
              </w:rPr>
              <w:t>ugdytiniai</w:t>
            </w:r>
            <w:proofErr w:type="spellEnd"/>
            <w:r w:rsidR="00902021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902021">
              <w:rPr>
                <w:rFonts w:ascii="Arial" w:hAnsi="Arial"/>
                <w:szCs w:val="24"/>
                <w:lang w:val="en"/>
              </w:rPr>
              <w:t>buvo</w:t>
            </w:r>
            <w:proofErr w:type="spellEnd"/>
            <w:r w:rsidR="00902021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902021">
              <w:rPr>
                <w:rFonts w:ascii="Arial" w:hAnsi="Arial"/>
                <w:szCs w:val="24"/>
                <w:lang w:val="en"/>
              </w:rPr>
              <w:t>ugdomi</w:t>
            </w:r>
            <w:proofErr w:type="spellEnd"/>
            <w:r w:rsidR="00902021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902021">
              <w:rPr>
                <w:rFonts w:ascii="Arial" w:hAnsi="Arial"/>
                <w:szCs w:val="24"/>
                <w:lang w:val="en"/>
              </w:rPr>
              <w:t>naudojant</w:t>
            </w:r>
            <w:proofErr w:type="spellEnd"/>
            <w:r w:rsidR="00902021">
              <w:rPr>
                <w:rFonts w:ascii="Arial" w:hAnsi="Arial"/>
                <w:szCs w:val="24"/>
                <w:lang w:val="en"/>
              </w:rPr>
              <w:t xml:space="preserve"> EMIS </w:t>
            </w:r>
            <w:proofErr w:type="spellStart"/>
            <w:r w:rsidR="00902021">
              <w:rPr>
                <w:rFonts w:ascii="Arial" w:hAnsi="Arial"/>
                <w:szCs w:val="24"/>
                <w:lang w:val="en"/>
              </w:rPr>
              <w:t>priemonių</w:t>
            </w:r>
            <w:proofErr w:type="spellEnd"/>
            <w:r w:rsidR="00902021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902021">
              <w:rPr>
                <w:rFonts w:ascii="Arial" w:hAnsi="Arial"/>
                <w:szCs w:val="24"/>
                <w:lang w:val="en"/>
              </w:rPr>
              <w:t>komplektą</w:t>
            </w:r>
            <w:proofErr w:type="spellEnd"/>
            <w:r w:rsidR="00902021">
              <w:rPr>
                <w:rFonts w:ascii="Arial" w:hAnsi="Arial"/>
                <w:szCs w:val="24"/>
                <w:lang w:val="en"/>
              </w:rPr>
              <w:t xml:space="preserve">. </w:t>
            </w:r>
            <w:r w:rsidR="00902021">
              <w:rPr>
                <w:rFonts w:ascii="Arial" w:hAnsi="Arial"/>
                <w:szCs w:val="24"/>
              </w:rPr>
              <w:t>Kompetencijos plėtotos ne tik ugdymo įstaigoje, bet ir pažįstant artimiausią gyvenamąją aplinką. Veiklos vykdytos bibliotek</w:t>
            </w:r>
            <w:r w:rsidR="00B83335">
              <w:rPr>
                <w:rFonts w:ascii="Arial" w:hAnsi="Arial"/>
                <w:szCs w:val="24"/>
              </w:rPr>
              <w:t>ose</w:t>
            </w:r>
            <w:r w:rsidR="00902021">
              <w:rPr>
                <w:rFonts w:ascii="Arial" w:hAnsi="Arial"/>
                <w:szCs w:val="24"/>
              </w:rPr>
              <w:t>, muziejuose, kultūros centre.</w:t>
            </w:r>
          </w:p>
          <w:p w14:paraId="13E8CF4C" w14:textId="632FE623" w:rsidR="0000183D" w:rsidRDefault="00902021" w:rsidP="00457C8A">
            <w:pPr>
              <w:tabs>
                <w:tab w:val="left" w:pos="634"/>
                <w:tab w:val="left" w:pos="993"/>
              </w:tabs>
              <w:spacing w:line="252" w:lineRule="auto"/>
              <w:jc w:val="both"/>
              <w:rPr>
                <w:rFonts w:ascii="Arial" w:hAnsi="Arial"/>
                <w:szCs w:val="24"/>
                <w:lang w:val="en"/>
              </w:rPr>
            </w:pPr>
            <w:r>
              <w:rPr>
                <w:rFonts w:ascii="Arial" w:hAnsi="Arial"/>
                <w:szCs w:val="24"/>
                <w:lang w:val="en"/>
              </w:rPr>
              <w:t xml:space="preserve">       </w:t>
            </w:r>
            <w:r w:rsidR="00E32C3B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Stiprintas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įtraukusis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ugdymas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.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Organizuota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vienuolika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Vaiko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gerovės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komisijos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posėdžių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,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kurių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metu</w:t>
            </w:r>
            <w:proofErr w:type="spellEnd"/>
            <w:r>
              <w:rPr>
                <w:rFonts w:ascii="Arial" w:hAnsi="Arial"/>
                <w:szCs w:val="24"/>
              </w:rPr>
              <w:t xml:space="preserve"> vadovai, švietimo pagalbos specialistai, pedagogai, tėvai</w:t>
            </w:r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spr</w:t>
            </w:r>
            <w:r>
              <w:rPr>
                <w:rFonts w:ascii="Arial" w:hAnsi="Arial"/>
                <w:szCs w:val="24"/>
              </w:rPr>
              <w:t>endė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individual</w:t>
            </w:r>
            <w:proofErr w:type="spellStart"/>
            <w:r>
              <w:rPr>
                <w:rFonts w:ascii="Arial" w:hAnsi="Arial"/>
                <w:szCs w:val="24"/>
              </w:rPr>
              <w:t>iu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s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vaiko</w:t>
            </w:r>
            <w:proofErr w:type="spellEnd"/>
            <w:r>
              <w:rPr>
                <w:rFonts w:ascii="Arial" w:hAnsi="Arial"/>
                <w:szCs w:val="24"/>
              </w:rPr>
              <w:t xml:space="preserve"> ugdymo(</w:t>
            </w:r>
            <w:proofErr w:type="spellStart"/>
            <w:r>
              <w:rPr>
                <w:rFonts w:ascii="Arial" w:hAnsi="Arial"/>
                <w:szCs w:val="24"/>
              </w:rPr>
              <w:t>si</w:t>
            </w:r>
            <w:proofErr w:type="spellEnd"/>
            <w:r>
              <w:rPr>
                <w:rFonts w:ascii="Arial" w:hAnsi="Arial"/>
                <w:szCs w:val="24"/>
              </w:rPr>
              <w:t>) pagalbos planus, prevencines priemones</w:t>
            </w:r>
            <w:r>
              <w:rPr>
                <w:rFonts w:ascii="Arial" w:hAnsi="Arial"/>
                <w:szCs w:val="24"/>
                <w:lang w:val="en"/>
              </w:rPr>
              <w:t xml:space="preserve">.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Aštuonios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mokinio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padėjėjos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teikė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individualią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pagalbą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r>
              <w:rPr>
                <w:rFonts w:ascii="Arial" w:hAnsi="Arial"/>
                <w:szCs w:val="24"/>
              </w:rPr>
              <w:t>devyniolikai ugdytinių, turinčių specialiųjų ugdymosi poreikių</w:t>
            </w:r>
            <w:r>
              <w:rPr>
                <w:rFonts w:ascii="Arial" w:hAnsi="Arial"/>
                <w:szCs w:val="24"/>
                <w:lang w:val="en"/>
              </w:rPr>
              <w:t>.</w:t>
            </w:r>
            <w:r>
              <w:rPr>
                <w:rFonts w:ascii="Arial" w:hAnsi="Arial"/>
                <w:szCs w:val="24"/>
              </w:rPr>
              <w:t xml:space="preserve"> </w:t>
            </w:r>
            <w:proofErr w:type="spellStart"/>
            <w:r w:rsidR="00244E0B">
              <w:rPr>
                <w:rFonts w:ascii="Arial" w:hAnsi="Arial"/>
                <w:szCs w:val="24"/>
                <w:lang w:val="en"/>
              </w:rPr>
              <w:t>Socialinė</w:t>
            </w:r>
            <w:proofErr w:type="spellEnd"/>
            <w:r w:rsidR="00244E0B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proofErr w:type="gramStart"/>
            <w:r w:rsidR="00244E0B">
              <w:rPr>
                <w:rFonts w:ascii="Arial" w:hAnsi="Arial"/>
                <w:szCs w:val="24"/>
                <w:lang w:val="en"/>
              </w:rPr>
              <w:t>pedagogė</w:t>
            </w:r>
            <w:proofErr w:type="spellEnd"/>
            <w:r w:rsidR="00244E0B">
              <w:rPr>
                <w:rFonts w:ascii="Arial" w:hAnsi="Arial"/>
                <w:szCs w:val="24"/>
                <w:lang w:val="en"/>
              </w:rPr>
              <w:t xml:space="preserve">  </w:t>
            </w:r>
            <w:proofErr w:type="spellStart"/>
            <w:r w:rsidR="00244E0B">
              <w:rPr>
                <w:rFonts w:ascii="Arial" w:hAnsi="Arial"/>
                <w:szCs w:val="24"/>
                <w:lang w:val="en"/>
              </w:rPr>
              <w:t>kiekvieną</w:t>
            </w:r>
            <w:proofErr w:type="spellEnd"/>
            <w:proofErr w:type="gramEnd"/>
            <w:r w:rsidR="00244E0B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244E0B">
              <w:rPr>
                <w:rFonts w:ascii="Arial" w:hAnsi="Arial"/>
                <w:szCs w:val="24"/>
                <w:lang w:val="en"/>
              </w:rPr>
              <w:t>mėnesį</w:t>
            </w:r>
            <w:proofErr w:type="spellEnd"/>
            <w:r w:rsidR="00244E0B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244E0B">
              <w:rPr>
                <w:rFonts w:ascii="Arial" w:hAnsi="Arial"/>
                <w:szCs w:val="24"/>
                <w:lang w:val="en"/>
              </w:rPr>
              <w:t>vedė</w:t>
            </w:r>
            <w:proofErr w:type="spellEnd"/>
            <w:r w:rsidR="00244E0B">
              <w:rPr>
                <w:rFonts w:ascii="Arial" w:hAnsi="Arial"/>
                <w:szCs w:val="24"/>
                <w:lang w:val="en"/>
              </w:rPr>
              <w:t xml:space="preserve">  </w:t>
            </w:r>
            <w:proofErr w:type="spellStart"/>
            <w:r w:rsidR="00244E0B">
              <w:rPr>
                <w:rFonts w:ascii="Arial" w:hAnsi="Arial"/>
                <w:szCs w:val="24"/>
                <w:lang w:val="en"/>
              </w:rPr>
              <w:t>praktinius</w:t>
            </w:r>
            <w:proofErr w:type="spellEnd"/>
            <w:r w:rsidR="00244E0B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244E0B">
              <w:rPr>
                <w:rFonts w:ascii="Arial" w:hAnsi="Arial"/>
                <w:szCs w:val="24"/>
                <w:lang w:val="en"/>
              </w:rPr>
              <w:t>užsiėmimus</w:t>
            </w:r>
            <w:proofErr w:type="spellEnd"/>
            <w:r w:rsidR="00244E0B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244E0B">
              <w:rPr>
                <w:rFonts w:ascii="Arial" w:hAnsi="Arial"/>
                <w:szCs w:val="24"/>
                <w:lang w:val="en"/>
              </w:rPr>
              <w:t>grupėse</w:t>
            </w:r>
            <w:proofErr w:type="spellEnd"/>
            <w:r w:rsidR="00244E0B">
              <w:rPr>
                <w:rFonts w:ascii="Arial" w:hAnsi="Arial"/>
                <w:szCs w:val="24"/>
                <w:lang w:val="en"/>
              </w:rPr>
              <w:t xml:space="preserve">, </w:t>
            </w:r>
            <w:proofErr w:type="spellStart"/>
            <w:r w:rsidR="00244E0B">
              <w:rPr>
                <w:rFonts w:ascii="Arial" w:hAnsi="Arial"/>
                <w:szCs w:val="24"/>
                <w:lang w:val="en"/>
              </w:rPr>
              <w:t>konsultavo</w:t>
            </w:r>
            <w:proofErr w:type="spellEnd"/>
            <w:r w:rsidR="00244E0B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244E0B">
              <w:rPr>
                <w:rFonts w:ascii="Arial" w:hAnsi="Arial"/>
                <w:szCs w:val="24"/>
                <w:lang w:val="en"/>
              </w:rPr>
              <w:t>tėvus</w:t>
            </w:r>
            <w:proofErr w:type="spellEnd"/>
            <w:r w:rsidR="00244E0B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8D3A94">
              <w:rPr>
                <w:rFonts w:ascii="Arial" w:hAnsi="Arial"/>
                <w:szCs w:val="24"/>
                <w:lang w:val="en"/>
              </w:rPr>
              <w:t>vaiko</w:t>
            </w:r>
            <w:proofErr w:type="spellEnd"/>
            <w:r w:rsidR="008D3A94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244E0B">
              <w:rPr>
                <w:rFonts w:ascii="Arial" w:hAnsi="Arial"/>
                <w:szCs w:val="24"/>
                <w:lang w:val="en"/>
              </w:rPr>
              <w:t>ugdymo</w:t>
            </w:r>
            <w:proofErr w:type="spellEnd"/>
            <w:r w:rsidR="00244E0B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244E0B">
              <w:rPr>
                <w:rFonts w:ascii="Arial" w:hAnsi="Arial"/>
                <w:szCs w:val="24"/>
                <w:lang w:val="en"/>
              </w:rPr>
              <w:t>klausimais</w:t>
            </w:r>
            <w:proofErr w:type="spellEnd"/>
            <w:r w:rsidR="00244E0B">
              <w:rPr>
                <w:rFonts w:ascii="Arial" w:hAnsi="Arial"/>
                <w:szCs w:val="24"/>
              </w:rPr>
              <w:t>, užmezgė bendradarbiavimą su Priekulės Ievos Simonaitytės gimnazijos socialine pedagoge</w:t>
            </w:r>
            <w:r w:rsidR="00244E0B">
              <w:rPr>
                <w:rFonts w:ascii="Arial" w:hAnsi="Arial"/>
                <w:szCs w:val="24"/>
                <w:lang w:val="en"/>
              </w:rPr>
              <w:t>.</w:t>
            </w:r>
            <w:r w:rsidR="00244E0B">
              <w:rPr>
                <w:rFonts w:ascii="Arial" w:hAnsi="Arial"/>
                <w:szCs w:val="24"/>
              </w:rPr>
              <w:t xml:space="preserve"> Pradėtas įgyvendinti projektas „Draugystės gatvė“.</w:t>
            </w:r>
            <w:r w:rsidR="00244E0B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00183D">
              <w:rPr>
                <w:rFonts w:ascii="Arial" w:hAnsi="Arial"/>
                <w:szCs w:val="24"/>
                <w:lang w:val="en"/>
              </w:rPr>
              <w:t>Švietimo</w:t>
            </w:r>
            <w:proofErr w:type="spellEnd"/>
            <w:r w:rsidR="0000183D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00183D">
              <w:rPr>
                <w:rFonts w:ascii="Arial" w:hAnsi="Arial"/>
                <w:szCs w:val="24"/>
                <w:lang w:val="en"/>
              </w:rPr>
              <w:t>pagalbos</w:t>
            </w:r>
            <w:proofErr w:type="spellEnd"/>
            <w:r w:rsidR="0000183D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00183D">
              <w:rPr>
                <w:rFonts w:ascii="Arial" w:hAnsi="Arial"/>
                <w:szCs w:val="24"/>
                <w:lang w:val="en"/>
              </w:rPr>
              <w:t>specialistai</w:t>
            </w:r>
            <w:proofErr w:type="spellEnd"/>
            <w:r w:rsidR="0000183D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00183D">
              <w:rPr>
                <w:rFonts w:ascii="Arial" w:hAnsi="Arial"/>
                <w:szCs w:val="24"/>
                <w:lang w:val="en"/>
              </w:rPr>
              <w:t>glaudžiai</w:t>
            </w:r>
            <w:proofErr w:type="spellEnd"/>
            <w:r w:rsidR="0000183D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00183D">
              <w:rPr>
                <w:rFonts w:ascii="Arial" w:hAnsi="Arial"/>
                <w:szCs w:val="24"/>
                <w:lang w:val="en"/>
              </w:rPr>
              <w:t>bendradarbiavo</w:t>
            </w:r>
            <w:proofErr w:type="spellEnd"/>
            <w:r w:rsidR="0000183D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00183D">
              <w:rPr>
                <w:rFonts w:ascii="Arial" w:hAnsi="Arial"/>
                <w:szCs w:val="24"/>
                <w:lang w:val="en"/>
              </w:rPr>
              <w:t>su</w:t>
            </w:r>
            <w:proofErr w:type="spellEnd"/>
            <w:r w:rsidR="0000183D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00183D">
              <w:rPr>
                <w:rFonts w:ascii="Arial" w:hAnsi="Arial"/>
                <w:szCs w:val="24"/>
                <w:lang w:val="en"/>
              </w:rPr>
              <w:t>pedagogais</w:t>
            </w:r>
            <w:proofErr w:type="spellEnd"/>
            <w:r w:rsidR="0000183D">
              <w:rPr>
                <w:rFonts w:ascii="Arial" w:hAnsi="Arial"/>
                <w:szCs w:val="24"/>
                <w:lang w:val="en"/>
              </w:rPr>
              <w:t xml:space="preserve">, </w:t>
            </w:r>
            <w:proofErr w:type="spellStart"/>
            <w:r w:rsidR="0000183D">
              <w:rPr>
                <w:rFonts w:ascii="Arial" w:hAnsi="Arial"/>
                <w:szCs w:val="24"/>
                <w:lang w:val="en"/>
              </w:rPr>
              <w:t>ugdytinių</w:t>
            </w:r>
            <w:proofErr w:type="spellEnd"/>
            <w:r w:rsidR="0000183D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00183D">
              <w:rPr>
                <w:rFonts w:ascii="Arial" w:hAnsi="Arial"/>
                <w:szCs w:val="24"/>
                <w:lang w:val="en"/>
              </w:rPr>
              <w:t>tėvais</w:t>
            </w:r>
            <w:proofErr w:type="spellEnd"/>
            <w:r w:rsidR="0000183D">
              <w:rPr>
                <w:rFonts w:ascii="Arial" w:hAnsi="Arial"/>
                <w:szCs w:val="24"/>
                <w:lang w:val="en"/>
              </w:rPr>
              <w:t xml:space="preserve">. </w:t>
            </w:r>
          </w:p>
          <w:p w14:paraId="65608764" w14:textId="085C7110" w:rsidR="00897838" w:rsidRPr="00E859F3" w:rsidRDefault="001157FB" w:rsidP="00885B31">
            <w:pPr>
              <w:tabs>
                <w:tab w:val="left" w:pos="0"/>
                <w:tab w:val="left" w:pos="142"/>
                <w:tab w:val="left" w:pos="492"/>
                <w:tab w:val="left" w:pos="851"/>
                <w:tab w:val="left" w:pos="1134"/>
              </w:tabs>
              <w:jc w:val="both"/>
              <w:rPr>
                <w:rFonts w:ascii="Arial" w:hAnsi="Arial"/>
                <w:szCs w:val="24"/>
                <w:lang w:val="en"/>
              </w:rPr>
            </w:pPr>
            <w:r>
              <w:rPr>
                <w:rFonts w:ascii="Arial" w:hAnsi="Arial"/>
                <w:szCs w:val="24"/>
              </w:rPr>
              <w:lastRenderedPageBreak/>
              <w:t xml:space="preserve">        </w:t>
            </w:r>
            <w:r w:rsidR="00902021">
              <w:rPr>
                <w:rFonts w:ascii="Arial" w:hAnsi="Arial"/>
                <w:szCs w:val="24"/>
              </w:rPr>
              <w:t>Įtraukiojo ugdymo g</w:t>
            </w:r>
            <w:proofErr w:type="spellStart"/>
            <w:r w:rsidR="00902021">
              <w:rPr>
                <w:rFonts w:ascii="Arial" w:hAnsi="Arial"/>
                <w:szCs w:val="24"/>
                <w:lang w:val="en"/>
              </w:rPr>
              <w:t>erąja</w:t>
            </w:r>
            <w:proofErr w:type="spellEnd"/>
            <w:r w:rsidR="00902021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902021">
              <w:rPr>
                <w:rFonts w:ascii="Arial" w:hAnsi="Arial"/>
                <w:szCs w:val="24"/>
                <w:lang w:val="en"/>
              </w:rPr>
              <w:t>patirtimi</w:t>
            </w:r>
            <w:proofErr w:type="spellEnd"/>
            <w:r w:rsidR="00902021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902021">
              <w:rPr>
                <w:rFonts w:ascii="Arial" w:hAnsi="Arial"/>
                <w:szCs w:val="24"/>
                <w:lang w:val="en"/>
              </w:rPr>
              <w:t>dalintasi</w:t>
            </w:r>
            <w:proofErr w:type="spellEnd"/>
            <w:r w:rsidR="00902021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902021">
              <w:rPr>
                <w:rFonts w:ascii="Arial" w:hAnsi="Arial"/>
                <w:szCs w:val="24"/>
                <w:lang w:val="en"/>
              </w:rPr>
              <w:t>su</w:t>
            </w:r>
            <w:proofErr w:type="spellEnd"/>
            <w:r w:rsidR="00902021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902021">
              <w:rPr>
                <w:rFonts w:ascii="Arial" w:hAnsi="Arial"/>
                <w:szCs w:val="24"/>
                <w:lang w:val="en"/>
              </w:rPr>
              <w:t>Kretingos</w:t>
            </w:r>
            <w:proofErr w:type="spellEnd"/>
            <w:r w:rsidR="00902021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902021">
              <w:rPr>
                <w:rFonts w:ascii="Arial" w:hAnsi="Arial"/>
                <w:szCs w:val="24"/>
                <w:lang w:val="en"/>
              </w:rPr>
              <w:t>rajono</w:t>
            </w:r>
            <w:proofErr w:type="spellEnd"/>
            <w:r w:rsidR="00902021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902021">
              <w:rPr>
                <w:rFonts w:ascii="Arial" w:hAnsi="Arial"/>
                <w:szCs w:val="24"/>
                <w:lang w:val="en"/>
              </w:rPr>
              <w:t>pedagogais</w:t>
            </w:r>
            <w:proofErr w:type="spellEnd"/>
            <w:r w:rsidR="00902021">
              <w:rPr>
                <w:rFonts w:ascii="Arial" w:hAnsi="Arial"/>
                <w:szCs w:val="24"/>
              </w:rPr>
              <w:t>.</w:t>
            </w:r>
            <w:r w:rsidR="00171AB7">
              <w:rPr>
                <w:rFonts w:ascii="Arial" w:hAnsi="Arial"/>
                <w:szCs w:val="24"/>
              </w:rPr>
              <w:t xml:space="preserve"> L</w:t>
            </w:r>
            <w:r w:rsidR="00902021">
              <w:rPr>
                <w:rFonts w:ascii="Arial" w:hAnsi="Arial"/>
                <w:szCs w:val="24"/>
              </w:rPr>
              <w:t>opšelyje-darželyje o</w:t>
            </w:r>
            <w:proofErr w:type="spellStart"/>
            <w:r w:rsidR="00902021">
              <w:rPr>
                <w:rFonts w:ascii="Arial" w:hAnsi="Arial"/>
                <w:szCs w:val="24"/>
                <w:lang w:val="en"/>
              </w:rPr>
              <w:t>rganizuo</w:t>
            </w:r>
            <w:proofErr w:type="spellEnd"/>
            <w:r w:rsidR="00902021">
              <w:rPr>
                <w:rFonts w:ascii="Arial" w:hAnsi="Arial"/>
                <w:szCs w:val="24"/>
              </w:rPr>
              <w:t>tas</w:t>
            </w:r>
            <w:r w:rsidR="00902021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902021">
              <w:rPr>
                <w:rFonts w:ascii="Arial" w:hAnsi="Arial"/>
                <w:szCs w:val="24"/>
                <w:lang w:val="en"/>
              </w:rPr>
              <w:t>metodin</w:t>
            </w:r>
            <w:r w:rsidR="00902021">
              <w:rPr>
                <w:rFonts w:ascii="Arial" w:hAnsi="Arial"/>
                <w:szCs w:val="24"/>
              </w:rPr>
              <w:t>is</w:t>
            </w:r>
            <w:proofErr w:type="spellEnd"/>
            <w:r w:rsidR="00902021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902021">
              <w:rPr>
                <w:rFonts w:ascii="Arial" w:hAnsi="Arial"/>
                <w:szCs w:val="24"/>
                <w:lang w:val="en"/>
              </w:rPr>
              <w:t>rengin</w:t>
            </w:r>
            <w:r w:rsidR="00902021">
              <w:rPr>
                <w:rFonts w:ascii="Arial" w:hAnsi="Arial"/>
                <w:szCs w:val="24"/>
              </w:rPr>
              <w:t>ys</w:t>
            </w:r>
            <w:proofErr w:type="spellEnd"/>
            <w:r w:rsidR="00902021">
              <w:rPr>
                <w:rFonts w:ascii="Arial" w:hAnsi="Arial"/>
                <w:szCs w:val="24"/>
                <w:lang w:val="en"/>
              </w:rPr>
              <w:t xml:space="preserve">  „</w:t>
            </w:r>
            <w:proofErr w:type="spellStart"/>
            <w:r w:rsidR="00902021">
              <w:rPr>
                <w:rFonts w:ascii="Arial" w:hAnsi="Arial"/>
                <w:szCs w:val="24"/>
                <w:lang w:val="en"/>
              </w:rPr>
              <w:t>Įtraukusis</w:t>
            </w:r>
            <w:proofErr w:type="spellEnd"/>
            <w:r w:rsidR="00902021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902021">
              <w:rPr>
                <w:rFonts w:ascii="Arial" w:hAnsi="Arial"/>
                <w:szCs w:val="24"/>
                <w:lang w:val="en"/>
              </w:rPr>
              <w:t>ugdymas</w:t>
            </w:r>
            <w:proofErr w:type="spellEnd"/>
            <w:r w:rsidR="00902021">
              <w:rPr>
                <w:rFonts w:ascii="Arial" w:hAnsi="Arial"/>
                <w:szCs w:val="24"/>
                <w:lang w:val="en"/>
              </w:rPr>
              <w:t xml:space="preserve">: </w:t>
            </w:r>
            <w:proofErr w:type="spellStart"/>
            <w:r w:rsidR="00902021">
              <w:rPr>
                <w:rFonts w:ascii="Arial" w:hAnsi="Arial"/>
                <w:szCs w:val="24"/>
                <w:lang w:val="en"/>
              </w:rPr>
              <w:t>kuriame</w:t>
            </w:r>
            <w:proofErr w:type="spellEnd"/>
            <w:r w:rsidR="00902021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902021">
              <w:rPr>
                <w:rFonts w:ascii="Arial" w:hAnsi="Arial"/>
                <w:szCs w:val="24"/>
                <w:lang w:val="en"/>
              </w:rPr>
              <w:t>aplinkas</w:t>
            </w:r>
            <w:proofErr w:type="spellEnd"/>
            <w:r w:rsidR="00902021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902021">
              <w:rPr>
                <w:rFonts w:ascii="Arial" w:hAnsi="Arial"/>
                <w:szCs w:val="24"/>
                <w:lang w:val="en"/>
              </w:rPr>
              <w:t>ir</w:t>
            </w:r>
            <w:proofErr w:type="spellEnd"/>
            <w:r w:rsidR="00902021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902021">
              <w:rPr>
                <w:rFonts w:ascii="Arial" w:hAnsi="Arial"/>
                <w:szCs w:val="24"/>
                <w:lang w:val="en"/>
              </w:rPr>
              <w:t>erdves</w:t>
            </w:r>
            <w:proofErr w:type="spellEnd"/>
            <w:r w:rsidR="00902021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902021">
              <w:rPr>
                <w:rFonts w:ascii="Arial" w:hAnsi="Arial"/>
                <w:szCs w:val="24"/>
                <w:lang w:val="en"/>
              </w:rPr>
              <w:t>vaikui</w:t>
            </w:r>
            <w:proofErr w:type="spellEnd"/>
            <w:r w:rsidR="00902021">
              <w:rPr>
                <w:rFonts w:ascii="Arial" w:hAnsi="Arial"/>
                <w:szCs w:val="24"/>
                <w:lang w:val="en"/>
              </w:rPr>
              <w:t xml:space="preserve">“. </w:t>
            </w:r>
            <w:proofErr w:type="spellStart"/>
            <w:r w:rsidR="00902021">
              <w:rPr>
                <w:rFonts w:ascii="Arial" w:hAnsi="Arial"/>
                <w:szCs w:val="24"/>
                <w:lang w:val="en"/>
              </w:rPr>
              <w:t>Švietimo</w:t>
            </w:r>
            <w:proofErr w:type="spellEnd"/>
            <w:r w:rsidR="00902021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902021">
              <w:rPr>
                <w:rFonts w:ascii="Arial" w:hAnsi="Arial"/>
                <w:szCs w:val="24"/>
                <w:lang w:val="en"/>
              </w:rPr>
              <w:t>pagalbos</w:t>
            </w:r>
            <w:proofErr w:type="spellEnd"/>
            <w:r w:rsidR="00902021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902021">
              <w:rPr>
                <w:rFonts w:ascii="Arial" w:hAnsi="Arial"/>
                <w:szCs w:val="24"/>
                <w:lang w:val="en"/>
              </w:rPr>
              <w:t>specialistai</w:t>
            </w:r>
            <w:proofErr w:type="spellEnd"/>
            <w:r w:rsidR="00902021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261830" w:rsidRPr="004A7826">
              <w:rPr>
                <w:rFonts w:ascii="Arial" w:hAnsi="Arial"/>
                <w:szCs w:val="24"/>
                <w:lang w:val="en"/>
              </w:rPr>
              <w:t>Palangoje</w:t>
            </w:r>
            <w:proofErr w:type="spellEnd"/>
            <w:r w:rsidR="00261830" w:rsidRPr="004A7826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902021" w:rsidRPr="004A7826">
              <w:rPr>
                <w:rFonts w:ascii="Arial" w:hAnsi="Arial"/>
                <w:szCs w:val="24"/>
                <w:lang w:val="en"/>
              </w:rPr>
              <w:t>tarptautinėje</w:t>
            </w:r>
            <w:r w:rsidR="00902021">
              <w:rPr>
                <w:rFonts w:ascii="Arial" w:hAnsi="Arial"/>
                <w:szCs w:val="24"/>
                <w:lang w:val="en"/>
              </w:rPr>
              <w:t>-praktinėje</w:t>
            </w:r>
            <w:proofErr w:type="spellEnd"/>
            <w:r w:rsidR="00902021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902021">
              <w:rPr>
                <w:rFonts w:ascii="Arial" w:hAnsi="Arial"/>
                <w:szCs w:val="24"/>
                <w:lang w:val="en"/>
              </w:rPr>
              <w:t>konferencijoje</w:t>
            </w:r>
            <w:proofErr w:type="spellEnd"/>
            <w:r w:rsidR="00902021">
              <w:rPr>
                <w:rFonts w:ascii="Arial" w:hAnsi="Arial"/>
                <w:szCs w:val="24"/>
                <w:lang w:val="en"/>
              </w:rPr>
              <w:t xml:space="preserve"> „</w:t>
            </w:r>
            <w:proofErr w:type="spellStart"/>
            <w:r w:rsidR="00902021">
              <w:rPr>
                <w:rFonts w:ascii="Arial" w:hAnsi="Arial"/>
                <w:szCs w:val="24"/>
                <w:lang w:val="en"/>
              </w:rPr>
              <w:t>Visuminis</w:t>
            </w:r>
            <w:proofErr w:type="spellEnd"/>
            <w:r w:rsidR="00902021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902021">
              <w:rPr>
                <w:rFonts w:ascii="Arial" w:hAnsi="Arial"/>
                <w:szCs w:val="24"/>
                <w:lang w:val="en"/>
              </w:rPr>
              <w:t>ikimokyklinis</w:t>
            </w:r>
            <w:proofErr w:type="spellEnd"/>
            <w:r w:rsidR="00902021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902021">
              <w:rPr>
                <w:rFonts w:ascii="Arial" w:hAnsi="Arial"/>
                <w:szCs w:val="24"/>
                <w:lang w:val="en"/>
              </w:rPr>
              <w:t>ugdymas</w:t>
            </w:r>
            <w:proofErr w:type="spellEnd"/>
            <w:r w:rsidR="00902021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902021">
              <w:rPr>
                <w:rFonts w:ascii="Arial" w:hAnsi="Arial"/>
                <w:szCs w:val="24"/>
                <w:lang w:val="en"/>
              </w:rPr>
              <w:t>įtraukties</w:t>
            </w:r>
            <w:proofErr w:type="spellEnd"/>
            <w:r w:rsidR="00902021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902021">
              <w:rPr>
                <w:rFonts w:ascii="Arial" w:hAnsi="Arial"/>
                <w:szCs w:val="24"/>
                <w:lang w:val="en"/>
              </w:rPr>
              <w:t>kontekste</w:t>
            </w:r>
            <w:proofErr w:type="spellEnd"/>
            <w:r w:rsidR="00902021">
              <w:rPr>
                <w:rFonts w:ascii="Arial" w:hAnsi="Arial"/>
                <w:szCs w:val="24"/>
                <w:lang w:val="en"/>
              </w:rPr>
              <w:t xml:space="preserve">: </w:t>
            </w:r>
            <w:proofErr w:type="spellStart"/>
            <w:r w:rsidR="00902021">
              <w:rPr>
                <w:rFonts w:ascii="Arial" w:hAnsi="Arial"/>
                <w:szCs w:val="24"/>
                <w:lang w:val="en"/>
              </w:rPr>
              <w:t>ankstyvoji</w:t>
            </w:r>
            <w:proofErr w:type="spellEnd"/>
            <w:r w:rsidR="00902021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902021">
              <w:rPr>
                <w:rFonts w:ascii="Arial" w:hAnsi="Arial"/>
                <w:szCs w:val="24"/>
                <w:lang w:val="en"/>
              </w:rPr>
              <w:t>kalbos</w:t>
            </w:r>
            <w:proofErr w:type="spellEnd"/>
            <w:r w:rsidR="00902021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902021">
              <w:rPr>
                <w:rFonts w:ascii="Arial" w:hAnsi="Arial"/>
                <w:szCs w:val="24"/>
                <w:lang w:val="en"/>
              </w:rPr>
              <w:t>sutrikimų</w:t>
            </w:r>
            <w:proofErr w:type="spellEnd"/>
            <w:r w:rsidR="00902021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proofErr w:type="gramStart"/>
            <w:r w:rsidR="00902021">
              <w:rPr>
                <w:rFonts w:ascii="Arial" w:hAnsi="Arial"/>
                <w:szCs w:val="24"/>
                <w:lang w:val="en"/>
              </w:rPr>
              <w:t>prevencija</w:t>
            </w:r>
            <w:proofErr w:type="spellEnd"/>
            <w:r w:rsidR="00902021">
              <w:rPr>
                <w:rFonts w:ascii="Arial" w:hAnsi="Arial"/>
                <w:szCs w:val="24"/>
                <w:lang w:val="en"/>
              </w:rPr>
              <w:t>“</w:t>
            </w:r>
            <w:r w:rsidR="005A2FD2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5A2FD2">
              <w:rPr>
                <w:rFonts w:ascii="Arial" w:hAnsi="Arial"/>
                <w:szCs w:val="24"/>
                <w:lang w:val="en"/>
              </w:rPr>
              <w:t>p</w:t>
            </w:r>
            <w:r w:rsidR="004F030F">
              <w:rPr>
                <w:rFonts w:ascii="Arial" w:hAnsi="Arial"/>
                <w:szCs w:val="24"/>
                <w:lang w:val="en"/>
              </w:rPr>
              <w:t>ristat</w:t>
            </w:r>
            <w:r w:rsidR="005A2FD2">
              <w:rPr>
                <w:rFonts w:ascii="Arial" w:hAnsi="Arial"/>
                <w:szCs w:val="24"/>
                <w:lang w:val="en"/>
              </w:rPr>
              <w:t>ė</w:t>
            </w:r>
            <w:proofErr w:type="spellEnd"/>
            <w:proofErr w:type="gramEnd"/>
            <w:r w:rsidR="00902021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902021">
              <w:rPr>
                <w:rFonts w:ascii="Arial" w:hAnsi="Arial"/>
                <w:szCs w:val="24"/>
                <w:lang w:val="en"/>
              </w:rPr>
              <w:t>pranešim</w:t>
            </w:r>
            <w:r w:rsidR="005A2FD2">
              <w:rPr>
                <w:rFonts w:ascii="Arial" w:hAnsi="Arial"/>
                <w:szCs w:val="24"/>
                <w:lang w:val="en"/>
              </w:rPr>
              <w:t>ą</w:t>
            </w:r>
            <w:proofErr w:type="spellEnd"/>
            <w:r w:rsidR="00902021">
              <w:rPr>
                <w:rFonts w:ascii="Arial" w:hAnsi="Arial"/>
                <w:szCs w:val="24"/>
                <w:lang w:val="en"/>
              </w:rPr>
              <w:t xml:space="preserve"> „</w:t>
            </w:r>
            <w:proofErr w:type="spellStart"/>
            <w:r w:rsidR="00902021">
              <w:rPr>
                <w:rFonts w:ascii="Arial" w:hAnsi="Arial"/>
                <w:szCs w:val="24"/>
                <w:lang w:val="en"/>
              </w:rPr>
              <w:t>Fonologinio</w:t>
            </w:r>
            <w:proofErr w:type="spellEnd"/>
            <w:r w:rsidR="00902021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902021">
              <w:rPr>
                <w:rFonts w:ascii="Arial" w:hAnsi="Arial"/>
                <w:szCs w:val="24"/>
                <w:lang w:val="en"/>
              </w:rPr>
              <w:t>suvokimo</w:t>
            </w:r>
            <w:proofErr w:type="spellEnd"/>
            <w:r w:rsidR="00902021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902021">
              <w:rPr>
                <w:rFonts w:ascii="Arial" w:hAnsi="Arial"/>
                <w:szCs w:val="24"/>
                <w:lang w:val="en"/>
              </w:rPr>
              <w:t>ugdymas</w:t>
            </w:r>
            <w:proofErr w:type="spellEnd"/>
            <w:r w:rsidR="00902021">
              <w:rPr>
                <w:rFonts w:ascii="Arial" w:hAnsi="Arial"/>
                <w:szCs w:val="24"/>
                <w:lang w:val="en"/>
              </w:rPr>
              <w:t xml:space="preserve"> – </w:t>
            </w:r>
            <w:proofErr w:type="spellStart"/>
            <w:r w:rsidR="00902021">
              <w:rPr>
                <w:rFonts w:ascii="Arial" w:hAnsi="Arial"/>
                <w:szCs w:val="24"/>
                <w:lang w:val="en"/>
              </w:rPr>
              <w:t>disleksijos</w:t>
            </w:r>
            <w:proofErr w:type="spellEnd"/>
            <w:r w:rsidR="00902021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902021">
              <w:rPr>
                <w:rFonts w:ascii="Arial" w:hAnsi="Arial"/>
                <w:szCs w:val="24"/>
                <w:lang w:val="en"/>
              </w:rPr>
              <w:t>prevencijos</w:t>
            </w:r>
            <w:proofErr w:type="spellEnd"/>
            <w:r w:rsidR="00902021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902021">
              <w:rPr>
                <w:rFonts w:ascii="Arial" w:hAnsi="Arial"/>
                <w:szCs w:val="24"/>
                <w:lang w:val="en"/>
              </w:rPr>
              <w:t>pagrindas</w:t>
            </w:r>
            <w:proofErr w:type="spellEnd"/>
            <w:r w:rsidR="00902021">
              <w:rPr>
                <w:rFonts w:ascii="Arial" w:hAnsi="Arial"/>
                <w:szCs w:val="24"/>
                <w:lang w:val="en"/>
              </w:rPr>
              <w:t>“</w:t>
            </w:r>
            <w:r w:rsidR="004F030F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4F030F">
              <w:rPr>
                <w:rFonts w:ascii="Arial" w:hAnsi="Arial"/>
                <w:szCs w:val="24"/>
                <w:lang w:val="en"/>
              </w:rPr>
              <w:t>ir</w:t>
            </w:r>
            <w:proofErr w:type="spellEnd"/>
            <w:r w:rsidR="002F6B60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2F6B60">
              <w:rPr>
                <w:rFonts w:ascii="Arial" w:hAnsi="Arial"/>
                <w:szCs w:val="24"/>
                <w:lang w:val="en"/>
              </w:rPr>
              <w:t>praktin</w:t>
            </w:r>
            <w:r w:rsidR="005A2FD2">
              <w:rPr>
                <w:rFonts w:ascii="Arial" w:hAnsi="Arial"/>
                <w:szCs w:val="24"/>
                <w:lang w:val="en"/>
              </w:rPr>
              <w:t>ę</w:t>
            </w:r>
            <w:proofErr w:type="spellEnd"/>
            <w:r w:rsidR="002F6B60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2F6B60">
              <w:rPr>
                <w:rFonts w:ascii="Arial" w:hAnsi="Arial"/>
                <w:szCs w:val="24"/>
                <w:lang w:val="en"/>
              </w:rPr>
              <w:t>veikl</w:t>
            </w:r>
            <w:r w:rsidR="005A2FD2">
              <w:rPr>
                <w:rFonts w:ascii="Arial" w:hAnsi="Arial"/>
                <w:szCs w:val="24"/>
                <w:lang w:val="en"/>
              </w:rPr>
              <w:t>ą</w:t>
            </w:r>
            <w:proofErr w:type="spellEnd"/>
            <w:r w:rsidR="002F6B60">
              <w:rPr>
                <w:rFonts w:ascii="Arial" w:hAnsi="Arial"/>
                <w:szCs w:val="24"/>
                <w:lang w:val="en"/>
              </w:rPr>
              <w:t xml:space="preserve"> „</w:t>
            </w:r>
            <w:proofErr w:type="spellStart"/>
            <w:r w:rsidR="002F6B60">
              <w:rPr>
                <w:rFonts w:ascii="Arial" w:hAnsi="Arial"/>
                <w:szCs w:val="24"/>
                <w:lang w:val="en"/>
              </w:rPr>
              <w:t>Logopedinės</w:t>
            </w:r>
            <w:proofErr w:type="spellEnd"/>
            <w:r w:rsidR="002F6B60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2F6B60">
              <w:rPr>
                <w:rFonts w:ascii="Arial" w:hAnsi="Arial"/>
                <w:szCs w:val="24"/>
                <w:lang w:val="en"/>
              </w:rPr>
              <w:t>ritmikos</w:t>
            </w:r>
            <w:proofErr w:type="spellEnd"/>
            <w:r w:rsidR="002F6B60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2F6B60">
              <w:rPr>
                <w:rFonts w:ascii="Arial" w:hAnsi="Arial"/>
                <w:szCs w:val="24"/>
                <w:lang w:val="en"/>
              </w:rPr>
              <w:t>svarba</w:t>
            </w:r>
            <w:proofErr w:type="spellEnd"/>
            <w:r w:rsidR="002F6B60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2F6B60">
              <w:rPr>
                <w:rFonts w:ascii="Arial" w:hAnsi="Arial"/>
                <w:szCs w:val="24"/>
                <w:lang w:val="en"/>
              </w:rPr>
              <w:t>vaiko</w:t>
            </w:r>
            <w:proofErr w:type="spellEnd"/>
            <w:r w:rsidR="002F6B60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2F6B60">
              <w:rPr>
                <w:rFonts w:ascii="Arial" w:hAnsi="Arial"/>
                <w:szCs w:val="24"/>
                <w:lang w:val="en"/>
              </w:rPr>
              <w:t>kalbos</w:t>
            </w:r>
            <w:proofErr w:type="spellEnd"/>
            <w:r w:rsidR="002F6B60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2F6B60">
              <w:rPr>
                <w:rFonts w:ascii="Arial" w:hAnsi="Arial"/>
                <w:szCs w:val="24"/>
                <w:lang w:val="en"/>
              </w:rPr>
              <w:t>ugdyme</w:t>
            </w:r>
            <w:proofErr w:type="spellEnd"/>
            <w:r w:rsidR="002F6B60">
              <w:rPr>
                <w:rFonts w:ascii="Arial" w:hAnsi="Arial"/>
                <w:szCs w:val="24"/>
                <w:lang w:val="en"/>
              </w:rPr>
              <w:t>“</w:t>
            </w:r>
            <w:r w:rsidR="00667E4C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4F030F">
              <w:rPr>
                <w:rFonts w:ascii="Arial" w:hAnsi="Arial"/>
                <w:szCs w:val="24"/>
                <w:lang w:val="en"/>
              </w:rPr>
              <w:t>bei</w:t>
            </w:r>
            <w:proofErr w:type="spellEnd"/>
            <w:r w:rsidR="002F6B60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2F6B60">
              <w:rPr>
                <w:rFonts w:ascii="Arial" w:hAnsi="Arial"/>
                <w:szCs w:val="24"/>
                <w:lang w:val="en"/>
              </w:rPr>
              <w:t>stendin</w:t>
            </w:r>
            <w:r w:rsidR="005A2FD2">
              <w:rPr>
                <w:rFonts w:ascii="Arial" w:hAnsi="Arial"/>
                <w:szCs w:val="24"/>
                <w:lang w:val="en"/>
              </w:rPr>
              <w:t>į</w:t>
            </w:r>
            <w:proofErr w:type="spellEnd"/>
            <w:r w:rsidR="005A2FD2">
              <w:rPr>
                <w:rFonts w:ascii="Arial" w:hAnsi="Arial"/>
                <w:szCs w:val="24"/>
                <w:lang w:val="en"/>
              </w:rPr>
              <w:t xml:space="preserve"> </w:t>
            </w:r>
            <w:r w:rsidR="002F6B60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2F6B60">
              <w:rPr>
                <w:rFonts w:ascii="Arial" w:hAnsi="Arial"/>
                <w:szCs w:val="24"/>
                <w:lang w:val="en"/>
              </w:rPr>
              <w:t>pr</w:t>
            </w:r>
            <w:r w:rsidR="006719EA">
              <w:rPr>
                <w:rFonts w:ascii="Arial" w:hAnsi="Arial"/>
                <w:szCs w:val="24"/>
                <w:lang w:val="en"/>
              </w:rPr>
              <w:t>istatymą</w:t>
            </w:r>
            <w:proofErr w:type="spellEnd"/>
            <w:r w:rsidR="006719EA">
              <w:rPr>
                <w:rFonts w:ascii="Arial" w:hAnsi="Arial"/>
                <w:szCs w:val="24"/>
                <w:lang w:val="en"/>
              </w:rPr>
              <w:t xml:space="preserve"> </w:t>
            </w:r>
            <w:r w:rsidR="00E16091">
              <w:rPr>
                <w:rFonts w:ascii="Arial" w:hAnsi="Arial"/>
                <w:szCs w:val="24"/>
                <w:lang w:val="en"/>
              </w:rPr>
              <w:t xml:space="preserve"> </w:t>
            </w:r>
            <w:r w:rsidR="002F6B60">
              <w:rPr>
                <w:rFonts w:ascii="Arial" w:hAnsi="Arial"/>
                <w:szCs w:val="24"/>
                <w:lang w:val="en"/>
              </w:rPr>
              <w:t>„</w:t>
            </w:r>
            <w:proofErr w:type="spellStart"/>
            <w:r w:rsidR="002F6B60">
              <w:rPr>
                <w:rFonts w:ascii="Arial" w:hAnsi="Arial"/>
                <w:szCs w:val="24"/>
                <w:lang w:val="en"/>
              </w:rPr>
              <w:t>Inovatyvūs</w:t>
            </w:r>
            <w:proofErr w:type="spellEnd"/>
            <w:r w:rsidR="002F6B60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2F6B60">
              <w:rPr>
                <w:rFonts w:ascii="Arial" w:hAnsi="Arial"/>
                <w:szCs w:val="24"/>
                <w:lang w:val="en"/>
              </w:rPr>
              <w:t>ankstyvosios</w:t>
            </w:r>
            <w:proofErr w:type="spellEnd"/>
            <w:r w:rsidR="002F6B60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2F6B60">
              <w:rPr>
                <w:rFonts w:ascii="Arial" w:hAnsi="Arial"/>
                <w:szCs w:val="24"/>
                <w:lang w:val="en"/>
              </w:rPr>
              <w:t>kalbos</w:t>
            </w:r>
            <w:proofErr w:type="spellEnd"/>
            <w:r w:rsidR="002F6B60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2F6B60">
              <w:rPr>
                <w:rFonts w:ascii="Arial" w:hAnsi="Arial"/>
                <w:szCs w:val="24"/>
                <w:lang w:val="en"/>
              </w:rPr>
              <w:t>ugdymo</w:t>
            </w:r>
            <w:proofErr w:type="spellEnd"/>
            <w:r w:rsidR="002F6B60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2F6B60">
              <w:rPr>
                <w:rFonts w:ascii="Arial" w:hAnsi="Arial"/>
                <w:szCs w:val="24"/>
                <w:lang w:val="en"/>
              </w:rPr>
              <w:t>būdai</w:t>
            </w:r>
            <w:proofErr w:type="spellEnd"/>
            <w:r w:rsidR="002F6B60">
              <w:rPr>
                <w:rFonts w:ascii="Arial" w:hAnsi="Arial"/>
                <w:szCs w:val="24"/>
                <w:lang w:val="en"/>
              </w:rPr>
              <w:t xml:space="preserve">“. </w:t>
            </w:r>
            <w:proofErr w:type="spellStart"/>
            <w:r w:rsidR="002F6B60">
              <w:rPr>
                <w:rFonts w:ascii="Arial" w:hAnsi="Arial"/>
                <w:szCs w:val="24"/>
                <w:lang w:val="en"/>
              </w:rPr>
              <w:t>Švietimo</w:t>
            </w:r>
            <w:proofErr w:type="spellEnd"/>
            <w:r w:rsidR="002F6B60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2F6B60">
              <w:rPr>
                <w:rFonts w:ascii="Arial" w:hAnsi="Arial"/>
                <w:szCs w:val="24"/>
                <w:lang w:val="en"/>
              </w:rPr>
              <w:t>pagalbos</w:t>
            </w:r>
            <w:proofErr w:type="spellEnd"/>
            <w:r w:rsidR="002F6B60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2F6B60">
              <w:rPr>
                <w:rFonts w:ascii="Arial" w:hAnsi="Arial"/>
                <w:szCs w:val="24"/>
                <w:lang w:val="en"/>
              </w:rPr>
              <w:t>specialistai</w:t>
            </w:r>
            <w:proofErr w:type="spellEnd"/>
            <w:r w:rsidR="002F6B60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2F6B60">
              <w:rPr>
                <w:rFonts w:ascii="Arial" w:hAnsi="Arial"/>
                <w:szCs w:val="24"/>
                <w:lang w:val="en"/>
              </w:rPr>
              <w:t>inicijavo</w:t>
            </w:r>
            <w:proofErr w:type="spellEnd"/>
            <w:r w:rsidR="002F6B60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2F6B60">
              <w:rPr>
                <w:rFonts w:ascii="Arial" w:hAnsi="Arial"/>
                <w:szCs w:val="24"/>
                <w:lang w:val="en"/>
              </w:rPr>
              <w:t>ir</w:t>
            </w:r>
            <w:proofErr w:type="spellEnd"/>
            <w:r w:rsidR="002F6B60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2F6B60">
              <w:rPr>
                <w:rFonts w:ascii="Arial" w:hAnsi="Arial"/>
                <w:szCs w:val="24"/>
                <w:lang w:val="en"/>
              </w:rPr>
              <w:t>organizavo</w:t>
            </w:r>
            <w:proofErr w:type="spellEnd"/>
            <w:r w:rsidR="002F6B60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2F6B60">
              <w:rPr>
                <w:rFonts w:ascii="Arial" w:hAnsi="Arial"/>
                <w:szCs w:val="24"/>
                <w:lang w:val="en"/>
              </w:rPr>
              <w:t>respublikinį</w:t>
            </w:r>
            <w:proofErr w:type="spellEnd"/>
            <w:r w:rsidR="002F6B60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2F6B60">
              <w:rPr>
                <w:rFonts w:ascii="Arial" w:hAnsi="Arial"/>
                <w:szCs w:val="24"/>
                <w:lang w:val="en"/>
              </w:rPr>
              <w:t>projektą</w:t>
            </w:r>
            <w:proofErr w:type="spellEnd"/>
            <w:r w:rsidR="002F6B60">
              <w:rPr>
                <w:rFonts w:ascii="Arial" w:hAnsi="Arial"/>
                <w:szCs w:val="24"/>
                <w:lang w:val="en"/>
              </w:rPr>
              <w:t xml:space="preserve"> „</w:t>
            </w:r>
            <w:proofErr w:type="spellStart"/>
            <w:r w:rsidR="002F6B60">
              <w:rPr>
                <w:rFonts w:ascii="Arial" w:hAnsi="Arial"/>
                <w:szCs w:val="24"/>
                <w:lang w:val="en"/>
              </w:rPr>
              <w:t>Kalbu</w:t>
            </w:r>
            <w:proofErr w:type="spellEnd"/>
            <w:r w:rsidR="002F6B60">
              <w:rPr>
                <w:rFonts w:ascii="Arial" w:hAnsi="Arial"/>
                <w:szCs w:val="24"/>
                <w:lang w:val="en"/>
              </w:rPr>
              <w:t xml:space="preserve">, </w:t>
            </w:r>
            <w:proofErr w:type="spellStart"/>
            <w:r w:rsidR="002F6B60">
              <w:rPr>
                <w:rFonts w:ascii="Arial" w:hAnsi="Arial"/>
                <w:szCs w:val="24"/>
                <w:lang w:val="en"/>
              </w:rPr>
              <w:t>jaučiu</w:t>
            </w:r>
            <w:proofErr w:type="spellEnd"/>
            <w:r w:rsidR="002F6B60">
              <w:rPr>
                <w:rFonts w:ascii="Arial" w:hAnsi="Arial"/>
                <w:szCs w:val="24"/>
                <w:lang w:val="en"/>
              </w:rPr>
              <w:t xml:space="preserve">, </w:t>
            </w:r>
            <w:proofErr w:type="spellStart"/>
            <w:r w:rsidR="002F6B60">
              <w:rPr>
                <w:rFonts w:ascii="Arial" w:hAnsi="Arial"/>
                <w:szCs w:val="24"/>
                <w:lang w:val="en"/>
              </w:rPr>
              <w:t>liečiu</w:t>
            </w:r>
            <w:proofErr w:type="spellEnd"/>
            <w:r w:rsidR="002F6B60">
              <w:rPr>
                <w:rFonts w:ascii="Arial" w:hAnsi="Arial"/>
                <w:szCs w:val="24"/>
                <w:lang w:val="en"/>
              </w:rPr>
              <w:t xml:space="preserve"> – </w:t>
            </w:r>
            <w:proofErr w:type="spellStart"/>
            <w:r w:rsidR="002F6B60">
              <w:rPr>
                <w:rFonts w:ascii="Arial" w:hAnsi="Arial"/>
                <w:szCs w:val="24"/>
                <w:lang w:val="en"/>
              </w:rPr>
              <w:t>pasaulį</w:t>
            </w:r>
            <w:proofErr w:type="spellEnd"/>
            <w:r w:rsidR="002F6B60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proofErr w:type="gramStart"/>
            <w:r w:rsidR="002F6B60">
              <w:rPr>
                <w:rFonts w:ascii="Arial" w:hAnsi="Arial"/>
                <w:szCs w:val="24"/>
                <w:lang w:val="en"/>
              </w:rPr>
              <w:t>atrandu</w:t>
            </w:r>
            <w:proofErr w:type="spellEnd"/>
            <w:r w:rsidR="002F6B60">
              <w:rPr>
                <w:rFonts w:ascii="Arial" w:hAnsi="Arial"/>
                <w:szCs w:val="24"/>
                <w:lang w:val="en"/>
              </w:rPr>
              <w:t>“</w:t>
            </w:r>
            <w:proofErr w:type="gramEnd"/>
            <w:r w:rsidR="002F6B60">
              <w:rPr>
                <w:rFonts w:ascii="Arial" w:hAnsi="Arial"/>
                <w:szCs w:val="24"/>
                <w:lang w:val="en"/>
              </w:rPr>
              <w:t xml:space="preserve">. </w:t>
            </w:r>
            <w:r w:rsidR="002F6B60">
              <w:rPr>
                <w:rFonts w:ascii="Arial" w:hAnsi="Arial"/>
                <w:szCs w:val="24"/>
              </w:rPr>
              <w:t>Lopšelio-darželio š</w:t>
            </w:r>
            <w:proofErr w:type="spellStart"/>
            <w:r w:rsidR="002F6B60">
              <w:rPr>
                <w:rFonts w:ascii="Arial" w:hAnsi="Arial"/>
                <w:szCs w:val="24"/>
                <w:lang w:val="en"/>
              </w:rPr>
              <w:t>vietimo</w:t>
            </w:r>
            <w:proofErr w:type="spellEnd"/>
            <w:r w:rsidR="002F6B60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2F6B60">
              <w:rPr>
                <w:rFonts w:ascii="Arial" w:hAnsi="Arial"/>
                <w:szCs w:val="24"/>
                <w:lang w:val="en"/>
              </w:rPr>
              <w:t>pagalbos</w:t>
            </w:r>
            <w:proofErr w:type="spellEnd"/>
            <w:r w:rsidR="002F6B60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2F6B60">
              <w:rPr>
                <w:rFonts w:ascii="Arial" w:hAnsi="Arial"/>
                <w:szCs w:val="24"/>
                <w:lang w:val="en"/>
              </w:rPr>
              <w:t>specialistai</w:t>
            </w:r>
            <w:proofErr w:type="spellEnd"/>
            <w:r w:rsidR="002F6B60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2F6B60">
              <w:rPr>
                <w:rFonts w:ascii="Arial" w:hAnsi="Arial"/>
                <w:szCs w:val="24"/>
                <w:lang w:val="en"/>
              </w:rPr>
              <w:t>dalyvavo</w:t>
            </w:r>
            <w:proofErr w:type="spellEnd"/>
            <w:r w:rsidR="002F6B60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E16091">
              <w:rPr>
                <w:rFonts w:ascii="Arial" w:hAnsi="Arial"/>
                <w:szCs w:val="24"/>
                <w:lang w:val="en"/>
              </w:rPr>
              <w:t>Klaipėdos</w:t>
            </w:r>
            <w:proofErr w:type="spellEnd"/>
            <w:r w:rsidR="00E16091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2F6B60">
              <w:rPr>
                <w:rFonts w:ascii="Arial" w:hAnsi="Arial"/>
                <w:szCs w:val="24"/>
                <w:lang w:val="en"/>
              </w:rPr>
              <w:t>rajono</w:t>
            </w:r>
            <w:proofErr w:type="spellEnd"/>
            <w:r w:rsidR="002F6B60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E16091">
              <w:rPr>
                <w:rFonts w:ascii="Arial" w:hAnsi="Arial"/>
                <w:szCs w:val="24"/>
                <w:lang w:val="en"/>
              </w:rPr>
              <w:t>švietimo</w:t>
            </w:r>
            <w:proofErr w:type="spellEnd"/>
            <w:r w:rsidR="00E16091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E16091">
              <w:rPr>
                <w:rFonts w:ascii="Arial" w:hAnsi="Arial"/>
                <w:szCs w:val="24"/>
                <w:lang w:val="en"/>
              </w:rPr>
              <w:t>centro</w:t>
            </w:r>
            <w:proofErr w:type="spellEnd"/>
            <w:r w:rsidR="00E16091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2F6B60">
              <w:rPr>
                <w:rFonts w:ascii="Arial" w:hAnsi="Arial"/>
                <w:szCs w:val="24"/>
                <w:lang w:val="en"/>
              </w:rPr>
              <w:t>metodinių</w:t>
            </w:r>
            <w:proofErr w:type="spellEnd"/>
            <w:r w:rsidR="002F6B60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2F6B60">
              <w:rPr>
                <w:rFonts w:ascii="Arial" w:hAnsi="Arial"/>
                <w:szCs w:val="24"/>
                <w:lang w:val="en"/>
              </w:rPr>
              <w:t>priemonių</w:t>
            </w:r>
            <w:proofErr w:type="spellEnd"/>
            <w:r w:rsidR="002F6B60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2F6B60">
              <w:rPr>
                <w:rFonts w:ascii="Arial" w:hAnsi="Arial"/>
                <w:szCs w:val="24"/>
                <w:lang w:val="en"/>
              </w:rPr>
              <w:t>parodoje</w:t>
            </w:r>
            <w:proofErr w:type="spellEnd"/>
            <w:r w:rsidR="002F6B60">
              <w:rPr>
                <w:rFonts w:ascii="Arial" w:hAnsi="Arial"/>
                <w:szCs w:val="24"/>
                <w:lang w:val="en"/>
              </w:rPr>
              <w:t xml:space="preserve"> „</w:t>
            </w:r>
            <w:proofErr w:type="spellStart"/>
            <w:r w:rsidR="002F6B60">
              <w:rPr>
                <w:rFonts w:ascii="Arial" w:hAnsi="Arial"/>
                <w:szCs w:val="24"/>
                <w:lang w:val="en"/>
              </w:rPr>
              <w:t>Kuriu</w:t>
            </w:r>
            <w:proofErr w:type="spellEnd"/>
            <w:r w:rsidR="002F6B60">
              <w:rPr>
                <w:rFonts w:ascii="Arial" w:hAnsi="Arial"/>
                <w:szCs w:val="24"/>
                <w:lang w:val="en"/>
              </w:rPr>
              <w:t xml:space="preserve">, </w:t>
            </w:r>
            <w:proofErr w:type="spellStart"/>
            <w:r w:rsidR="002F6B60">
              <w:rPr>
                <w:rFonts w:ascii="Arial" w:hAnsi="Arial"/>
                <w:szCs w:val="24"/>
                <w:lang w:val="en"/>
              </w:rPr>
              <w:t>kad</w:t>
            </w:r>
            <w:proofErr w:type="spellEnd"/>
            <w:r w:rsidR="002F6B60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2F6B60">
              <w:rPr>
                <w:rFonts w:ascii="Arial" w:hAnsi="Arial"/>
                <w:szCs w:val="24"/>
                <w:lang w:val="en"/>
              </w:rPr>
              <w:t>padėčiau</w:t>
            </w:r>
            <w:proofErr w:type="spellEnd"/>
            <w:r w:rsidR="002F6B60">
              <w:rPr>
                <w:rFonts w:ascii="Arial" w:hAnsi="Arial"/>
                <w:szCs w:val="24"/>
                <w:lang w:val="en"/>
              </w:rPr>
              <w:t>“.</w:t>
            </w:r>
          </w:p>
          <w:p w14:paraId="50776818" w14:textId="0AA77093" w:rsidR="002937D6" w:rsidRDefault="002937D6" w:rsidP="002937D6">
            <w:pPr>
              <w:tabs>
                <w:tab w:val="left" w:pos="993"/>
              </w:tabs>
              <w:spacing w:line="252" w:lineRule="auto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  <w:lang w:val="en"/>
              </w:rPr>
              <w:t xml:space="preserve">       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Gerintos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socialinę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atskirtį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patiriančių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šeimų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sąlygos</w:t>
            </w:r>
            <w:proofErr w:type="spellEnd"/>
            <w:r w:rsidR="00331692">
              <w:rPr>
                <w:rFonts w:ascii="Arial" w:hAnsi="Arial"/>
                <w:szCs w:val="24"/>
                <w:lang w:val="en"/>
              </w:rPr>
              <w:t>,</w:t>
            </w:r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dalyvaujant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LR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švietimo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,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mokslo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ir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sporto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ministerijos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švietimo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plėtros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programos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pažangos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priemonės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projekte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„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Ankstyvojo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ugdymo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užtikrinimas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vaikams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iš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socialinę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riziką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patiriančių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Cs w:val="24"/>
                <w:lang w:val="en"/>
              </w:rPr>
              <w:t>šeimų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“</w:t>
            </w:r>
            <w:proofErr w:type="gramEnd"/>
            <w:r>
              <w:rPr>
                <w:rFonts w:ascii="Arial" w:hAnsi="Arial"/>
                <w:szCs w:val="24"/>
                <w:lang w:val="en"/>
              </w:rPr>
              <w:t>.</w:t>
            </w:r>
            <w:r>
              <w:rPr>
                <w:rFonts w:ascii="Arial" w:hAnsi="Arial"/>
                <w:szCs w:val="24"/>
              </w:rPr>
              <w:t xml:space="preserve"> </w:t>
            </w:r>
          </w:p>
          <w:p w14:paraId="0FE13F0F" w14:textId="37B77F55" w:rsidR="002937D6" w:rsidRDefault="002937D6" w:rsidP="00FB4FC3">
            <w:pPr>
              <w:tabs>
                <w:tab w:val="left" w:pos="492"/>
                <w:tab w:val="left" w:pos="993"/>
              </w:tabs>
              <w:spacing w:line="252" w:lineRule="auto"/>
              <w:jc w:val="both"/>
              <w:rPr>
                <w:rFonts w:ascii="Arial" w:hAnsi="Arial"/>
                <w:szCs w:val="24"/>
                <w:lang w:val="en"/>
              </w:rPr>
            </w:pPr>
            <w:r>
              <w:rPr>
                <w:rFonts w:ascii="Arial" w:hAnsi="Arial"/>
                <w:szCs w:val="24"/>
                <w:lang w:val="en"/>
              </w:rPr>
              <w:t xml:space="preserve">       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Pažintinė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ugdomoji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aplinka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kurta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dalyvaujant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tvarių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mokyklų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bendruomenių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tinklo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darbotvarkėje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„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Tvari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mokykla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2030“.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Regioninėje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konferencijoje</w:t>
            </w:r>
            <w:proofErr w:type="spellEnd"/>
            <w:r>
              <w:rPr>
                <w:rFonts w:ascii="Arial" w:hAnsi="Arial"/>
                <w:szCs w:val="24"/>
              </w:rPr>
              <w:t xml:space="preserve"> </w:t>
            </w:r>
            <w:r w:rsidR="0085086E">
              <w:rPr>
                <w:rFonts w:ascii="Arial" w:hAnsi="Arial"/>
                <w:szCs w:val="24"/>
              </w:rPr>
              <w:t>skaitytas</w:t>
            </w:r>
            <w:r w:rsidR="0085086E">
              <w:rPr>
                <w:rFonts w:ascii="Arial" w:hAnsi="Arial" w:cs="Arial"/>
                <w:szCs w:val="24"/>
                <w:lang w:eastAsia="lt-LT"/>
              </w:rPr>
              <w:t xml:space="preserve"> pranešimas „Žaliosios edukacinės erdvės – dinamiškos ir </w:t>
            </w:r>
            <w:proofErr w:type="gramStart"/>
            <w:r w:rsidR="0085086E">
              <w:rPr>
                <w:rFonts w:ascii="Arial" w:hAnsi="Arial" w:cs="Arial"/>
                <w:szCs w:val="24"/>
                <w:lang w:eastAsia="lt-LT"/>
              </w:rPr>
              <w:t>atviros“</w:t>
            </w:r>
            <w:proofErr w:type="gramEnd"/>
            <w:r w:rsidR="0085086E">
              <w:rPr>
                <w:rFonts w:ascii="Arial" w:hAnsi="Arial" w:cs="Arial"/>
                <w:szCs w:val="24"/>
                <w:lang w:eastAsia="lt-LT"/>
              </w:rPr>
              <w:t xml:space="preserve">, </w:t>
            </w:r>
            <w:r>
              <w:rPr>
                <w:rFonts w:ascii="Arial" w:hAnsi="Arial"/>
                <w:szCs w:val="24"/>
              </w:rPr>
              <w:t xml:space="preserve">pristatytos sukurtos </w:t>
            </w:r>
            <w:r w:rsidR="0085086E">
              <w:rPr>
                <w:rFonts w:ascii="Arial" w:hAnsi="Arial"/>
                <w:szCs w:val="24"/>
              </w:rPr>
              <w:t>Lopšelio-</w:t>
            </w:r>
            <w:r>
              <w:rPr>
                <w:rFonts w:ascii="Arial" w:hAnsi="Arial"/>
                <w:szCs w:val="24"/>
              </w:rPr>
              <w:t>darželio edukacinės erdvės</w:t>
            </w:r>
            <w:r w:rsidR="00B50676">
              <w:rPr>
                <w:rFonts w:ascii="Arial" w:hAnsi="Arial"/>
                <w:szCs w:val="24"/>
              </w:rPr>
              <w:t xml:space="preserve">. </w:t>
            </w:r>
          </w:p>
          <w:p w14:paraId="43607E8D" w14:textId="579C42B9" w:rsidR="009C3E51" w:rsidRPr="00EB215D" w:rsidRDefault="002937D6" w:rsidP="00E82775">
            <w:pPr>
              <w:tabs>
                <w:tab w:val="left" w:pos="492"/>
                <w:tab w:val="left" w:pos="993"/>
              </w:tabs>
              <w:spacing w:line="252" w:lineRule="auto"/>
              <w:jc w:val="both"/>
              <w:rPr>
                <w:rFonts w:ascii="Arial" w:hAnsi="Arial"/>
                <w:szCs w:val="24"/>
                <w:lang w:val="en"/>
              </w:rPr>
            </w:pPr>
            <w:r>
              <w:rPr>
                <w:rFonts w:ascii="Arial" w:hAnsi="Arial"/>
                <w:szCs w:val="24"/>
                <w:lang w:val="en"/>
              </w:rPr>
              <w:t xml:space="preserve">       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Ugdytinių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saviraiška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ir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kūrybiškumas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plėtotas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STEAM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savaičių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veiklose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: „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Gamtos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Cs w:val="24"/>
                <w:lang w:val="en"/>
              </w:rPr>
              <w:t>paslaptys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“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ir</w:t>
            </w:r>
            <w:proofErr w:type="spellEnd"/>
            <w:proofErr w:type="gramEnd"/>
            <w:r>
              <w:rPr>
                <w:rFonts w:ascii="Arial" w:hAnsi="Arial"/>
                <w:szCs w:val="24"/>
                <w:lang w:val="en"/>
              </w:rPr>
              <w:t xml:space="preserve"> „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Žaidžiu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rudenį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“.</w:t>
            </w:r>
            <w:r>
              <w:rPr>
                <w:rFonts w:ascii="Arial" w:hAnsi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Lopšelis-darželis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inicijavo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ir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organizavo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STEAM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respublikinį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projektą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„STEAM </w:t>
            </w:r>
            <w:proofErr w:type="spellStart"/>
            <w:proofErr w:type="gramStart"/>
            <w:r>
              <w:rPr>
                <w:rFonts w:ascii="Arial" w:hAnsi="Arial"/>
                <w:szCs w:val="24"/>
                <w:lang w:val="en"/>
              </w:rPr>
              <w:t>pyragas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“</w:t>
            </w:r>
            <w:proofErr w:type="gramEnd"/>
            <w:r>
              <w:rPr>
                <w:rFonts w:ascii="Arial" w:hAnsi="Arial"/>
                <w:szCs w:val="24"/>
                <w:lang w:val="en"/>
              </w:rPr>
              <w:t xml:space="preserve">.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Sulaukta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94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dalyvių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.</w:t>
            </w:r>
            <w:r>
              <w:rPr>
                <w:rFonts w:ascii="Arial" w:hAnsi="Arial"/>
                <w:szCs w:val="24"/>
              </w:rPr>
              <w:t xml:space="preserve"> Mokytojai</w:t>
            </w:r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kartu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su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ugdytiniais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dalyvavo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respublikiniuose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projektuose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: „TV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bokštų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architektai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“, „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Gėlė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Lietuvai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“, „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Žiemos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išdaigos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“, „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Širdelių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kolekcija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Lietuvai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“, „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Pavasarinė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augalų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mugė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“, „Mano STEAM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margutis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“, „S</w:t>
            </w:r>
            <w:r w:rsidR="001B7994">
              <w:rPr>
                <w:rFonts w:ascii="Arial" w:hAnsi="Arial"/>
                <w:szCs w:val="24"/>
                <w:lang w:val="en"/>
              </w:rPr>
              <w:t>TEAM</w:t>
            </w:r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metodų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taikymas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,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ugdant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vaikų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saugaus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eismo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įgūdžius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“, „S</w:t>
            </w:r>
            <w:r w:rsidR="001B7994">
              <w:rPr>
                <w:rFonts w:ascii="Arial" w:hAnsi="Arial"/>
                <w:szCs w:val="24"/>
                <w:lang w:val="en"/>
              </w:rPr>
              <w:t>TEAM</w:t>
            </w:r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paukštelių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nameliai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“, „Kas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pievelėje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gyvena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“, „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Augalų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STEAM“, „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Obuoliuko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paslaptys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“, „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Kalėdų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miestelis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“. </w:t>
            </w:r>
          </w:p>
          <w:p w14:paraId="381F28BB" w14:textId="67532E48" w:rsidR="004F458A" w:rsidRPr="00E859F3" w:rsidRDefault="008C7535" w:rsidP="00F714C0">
            <w:pPr>
              <w:tabs>
                <w:tab w:val="left" w:pos="540"/>
                <w:tab w:val="left" w:pos="776"/>
              </w:tabs>
              <w:jc w:val="both"/>
              <w:rPr>
                <w:rFonts w:ascii="Arial" w:hAnsi="Arial" w:cs="Arial"/>
                <w:szCs w:val="24"/>
              </w:rPr>
            </w:pPr>
            <w:r w:rsidRPr="00381429">
              <w:rPr>
                <w:rFonts w:ascii="Arial" w:hAnsi="Arial" w:cs="Arial"/>
                <w:color w:val="FF0000"/>
                <w:szCs w:val="24"/>
              </w:rPr>
              <w:t xml:space="preserve">       </w:t>
            </w:r>
            <w:r w:rsidR="00885B31">
              <w:rPr>
                <w:rFonts w:ascii="Arial" w:hAnsi="Arial" w:cs="Arial"/>
                <w:color w:val="FF0000"/>
                <w:szCs w:val="24"/>
              </w:rPr>
              <w:t xml:space="preserve"> </w:t>
            </w:r>
            <w:r w:rsidR="0017073B" w:rsidRPr="00E859F3">
              <w:rPr>
                <w:rFonts w:ascii="Arial" w:hAnsi="Arial" w:cs="Arial"/>
                <w:szCs w:val="24"/>
              </w:rPr>
              <w:t>Vaikų etnografinis ansamblis dalyvavo Priekulės miesto renginyje „Gatvės muzikos diena“.</w:t>
            </w:r>
          </w:p>
          <w:p w14:paraId="4A10FF10" w14:textId="7D23624F" w:rsidR="000F683E" w:rsidRDefault="00600866" w:rsidP="002D5FFC">
            <w:pPr>
              <w:tabs>
                <w:tab w:val="left" w:pos="510"/>
                <w:tab w:val="left" w:pos="690"/>
              </w:tabs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</w:t>
            </w:r>
            <w:r w:rsidR="00885B31">
              <w:rPr>
                <w:rFonts w:ascii="Arial" w:hAnsi="Arial" w:cs="Arial"/>
                <w:szCs w:val="24"/>
              </w:rPr>
              <w:t xml:space="preserve"> </w:t>
            </w:r>
            <w:r w:rsidR="000F683E" w:rsidRPr="00E859F3">
              <w:rPr>
                <w:rFonts w:ascii="Arial" w:hAnsi="Arial" w:cs="Arial"/>
                <w:szCs w:val="24"/>
              </w:rPr>
              <w:t xml:space="preserve">Siekiant visapusiško vaiko ugdymo ir atliepiant tėvų poreikį organizuotas neformalus švietimas. Sudarytos sąlygos ugdyti vaikų saviraišką krepšinio, šokių ir </w:t>
            </w:r>
            <w:proofErr w:type="spellStart"/>
            <w:r w:rsidR="00E859F3">
              <w:rPr>
                <w:rFonts w:ascii="Arial" w:hAnsi="Arial" w:cs="Arial"/>
                <w:szCs w:val="24"/>
              </w:rPr>
              <w:t>robotikos</w:t>
            </w:r>
            <w:proofErr w:type="spellEnd"/>
            <w:r w:rsidR="000F683E" w:rsidRPr="00E859F3">
              <w:rPr>
                <w:rFonts w:ascii="Arial" w:hAnsi="Arial" w:cs="Arial"/>
                <w:szCs w:val="24"/>
              </w:rPr>
              <w:t xml:space="preserve"> užsiėmimuose.</w:t>
            </w:r>
          </w:p>
          <w:p w14:paraId="55EF9F03" w14:textId="36317634" w:rsidR="004C3DDA" w:rsidRDefault="004C3DDA" w:rsidP="004C3DDA">
            <w:pPr>
              <w:tabs>
                <w:tab w:val="left" w:pos="993"/>
              </w:tabs>
              <w:spacing w:line="252" w:lineRule="auto"/>
              <w:jc w:val="both"/>
              <w:rPr>
                <w:rFonts w:ascii="Arial" w:hAnsi="Arial"/>
                <w:i/>
                <w:szCs w:val="24"/>
                <w:lang w:val="en"/>
              </w:rPr>
            </w:pPr>
            <w:r w:rsidRPr="003A6CA4">
              <w:rPr>
                <w:rFonts w:ascii="Arial" w:hAnsi="Arial" w:cs="Arial"/>
                <w:szCs w:val="24"/>
              </w:rPr>
              <w:t xml:space="preserve">       </w:t>
            </w:r>
            <w:r w:rsidR="00B346E0" w:rsidRPr="003A6CA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3A6CA4">
              <w:rPr>
                <w:rFonts w:ascii="Arial" w:hAnsi="Arial"/>
                <w:i/>
                <w:szCs w:val="24"/>
                <w:lang w:val="en"/>
              </w:rPr>
              <w:t>Įgyvendinant</w:t>
            </w:r>
            <w:proofErr w:type="spellEnd"/>
            <w:r w:rsidRPr="003A6CA4"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 w:rsidRPr="003A6CA4">
              <w:rPr>
                <w:rFonts w:ascii="Arial" w:hAnsi="Arial"/>
                <w:i/>
                <w:szCs w:val="24"/>
                <w:lang w:val="en"/>
              </w:rPr>
              <w:t>antrojo</w:t>
            </w:r>
            <w:proofErr w:type="spellEnd"/>
            <w:r w:rsidRPr="003A6CA4"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 w:rsidRPr="003A6CA4">
              <w:rPr>
                <w:rFonts w:ascii="Arial" w:hAnsi="Arial"/>
                <w:i/>
                <w:szCs w:val="24"/>
                <w:lang w:val="en"/>
              </w:rPr>
              <w:t>metinio</w:t>
            </w:r>
            <w:proofErr w:type="spellEnd"/>
            <w:r w:rsidRPr="003A6CA4"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 w:rsidRPr="003A6CA4">
              <w:rPr>
                <w:rFonts w:ascii="Arial" w:hAnsi="Arial"/>
                <w:i/>
                <w:szCs w:val="24"/>
                <w:lang w:val="en"/>
              </w:rPr>
              <w:t>tikslo</w:t>
            </w:r>
            <w:proofErr w:type="spellEnd"/>
            <w:r w:rsidRPr="003A6CA4"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 w:rsidRPr="003A6CA4">
              <w:rPr>
                <w:rFonts w:ascii="Arial" w:hAnsi="Arial"/>
                <w:i/>
                <w:szCs w:val="24"/>
                <w:lang w:val="en"/>
              </w:rPr>
              <w:t>uždavinius</w:t>
            </w:r>
            <w:proofErr w:type="spellEnd"/>
            <w:r w:rsidRPr="003A6CA4">
              <w:rPr>
                <w:rFonts w:ascii="Arial" w:hAnsi="Arial"/>
                <w:i/>
                <w:szCs w:val="24"/>
              </w:rPr>
              <w:t>,</w:t>
            </w:r>
            <w:r w:rsidRPr="003A6CA4"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visose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ikimokyklinio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ir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priešmokyklinio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ugdymo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grupėse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plėtota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 w:rsidR="00193982">
              <w:rPr>
                <w:rFonts w:ascii="Arial" w:hAnsi="Arial"/>
                <w:i/>
                <w:szCs w:val="24"/>
                <w:lang w:val="en"/>
              </w:rPr>
              <w:t>socialionio-emocinio</w:t>
            </w:r>
            <w:proofErr w:type="spellEnd"/>
            <w:r w:rsidR="00193982"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 w:rsidR="00193982">
              <w:rPr>
                <w:rFonts w:ascii="Arial" w:hAnsi="Arial"/>
                <w:i/>
                <w:szCs w:val="24"/>
                <w:lang w:val="en"/>
              </w:rPr>
              <w:t>ugdymo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įtrauki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kultūra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,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vykdyta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projektinė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veikla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, kurta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integruota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,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visą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apimanti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sveikatos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stiprinimo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sistema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bei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sveikatai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palanki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aplinka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. </w:t>
            </w:r>
          </w:p>
          <w:p w14:paraId="64B42116" w14:textId="12B7CB22" w:rsidR="004C3DDA" w:rsidRDefault="004C3DDA" w:rsidP="00E82775">
            <w:pPr>
              <w:tabs>
                <w:tab w:val="left" w:pos="634"/>
                <w:tab w:val="left" w:pos="993"/>
              </w:tabs>
              <w:spacing w:line="252" w:lineRule="auto"/>
              <w:jc w:val="both"/>
              <w:rPr>
                <w:rFonts w:ascii="Arial" w:hAnsi="Arial"/>
                <w:szCs w:val="24"/>
                <w:lang w:val="en"/>
              </w:rPr>
            </w:pPr>
            <w:r>
              <w:rPr>
                <w:rFonts w:ascii="Arial" w:hAnsi="Arial"/>
                <w:szCs w:val="24"/>
                <w:lang w:val="en"/>
              </w:rPr>
              <w:t xml:space="preserve">       </w:t>
            </w:r>
            <w:r w:rsidR="00B346E0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Socialinis-emocinis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vaikų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ugdymas</w:t>
            </w:r>
            <w:proofErr w:type="spellEnd"/>
            <w:r w:rsidR="00732244">
              <w:rPr>
                <w:rFonts w:ascii="Arial" w:hAnsi="Arial"/>
                <w:szCs w:val="24"/>
                <w:lang w:val="en"/>
              </w:rPr>
              <w:t xml:space="preserve"> (SEU)</w:t>
            </w:r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stiprin</w:t>
            </w:r>
            <w:proofErr w:type="spellEnd"/>
            <w:r>
              <w:rPr>
                <w:rFonts w:ascii="Arial" w:hAnsi="Arial"/>
                <w:szCs w:val="24"/>
              </w:rPr>
              <w:t>tas</w:t>
            </w:r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nuosekliai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kiekvienais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metais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dalyvaujant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SEU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programose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: 2–5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metų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amžiaus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grupės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vykd</w:t>
            </w:r>
            <w:proofErr w:type="spellEnd"/>
            <w:r>
              <w:rPr>
                <w:rFonts w:ascii="Arial" w:hAnsi="Arial"/>
                <w:szCs w:val="24"/>
              </w:rPr>
              <w:t>ė</w:t>
            </w:r>
            <w:r>
              <w:rPr>
                <w:rFonts w:ascii="Arial" w:hAnsi="Arial"/>
                <w:szCs w:val="24"/>
                <w:lang w:val="en"/>
              </w:rPr>
              <w:t xml:space="preserve"> „</w:t>
            </w:r>
            <w:proofErr w:type="spellStart"/>
            <w:proofErr w:type="gramStart"/>
            <w:r>
              <w:rPr>
                <w:rFonts w:ascii="Arial" w:hAnsi="Arial"/>
                <w:szCs w:val="24"/>
                <w:lang w:val="en"/>
              </w:rPr>
              <w:t>Kimochi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“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programą</w:t>
            </w:r>
            <w:proofErr w:type="spellEnd"/>
            <w:proofErr w:type="gramEnd"/>
            <w:r>
              <w:rPr>
                <w:rFonts w:ascii="Arial" w:hAnsi="Arial"/>
                <w:szCs w:val="24"/>
                <w:lang w:val="en"/>
              </w:rPr>
              <w:t xml:space="preserve">, 6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metų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amžiaus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ugdytiniai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dalyva</w:t>
            </w:r>
            <w:r>
              <w:rPr>
                <w:rFonts w:ascii="Arial" w:hAnsi="Arial"/>
                <w:szCs w:val="24"/>
              </w:rPr>
              <w:t>vo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„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Zipio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draugų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“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programoje</w:t>
            </w:r>
            <w:proofErr w:type="spellEnd"/>
            <w:r w:rsidR="00146688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146688">
              <w:rPr>
                <w:rFonts w:ascii="Arial" w:hAnsi="Arial"/>
                <w:szCs w:val="24"/>
                <w:lang w:val="en"/>
              </w:rPr>
              <w:t>bei</w:t>
            </w:r>
            <w:proofErr w:type="spellEnd"/>
            <w:r w:rsidR="00146688">
              <w:rPr>
                <w:rFonts w:ascii="Arial" w:hAnsi="Arial"/>
                <w:szCs w:val="24"/>
                <w:lang w:val="en"/>
              </w:rPr>
              <w:t xml:space="preserve"> “</w:t>
            </w:r>
            <w:proofErr w:type="spellStart"/>
            <w:r w:rsidR="00146688">
              <w:rPr>
                <w:rFonts w:ascii="Arial" w:hAnsi="Arial"/>
                <w:szCs w:val="24"/>
                <w:lang w:val="en"/>
              </w:rPr>
              <w:t>Siautukų</w:t>
            </w:r>
            <w:proofErr w:type="spellEnd"/>
            <w:r w:rsidR="00146688">
              <w:rPr>
                <w:rFonts w:ascii="Arial" w:hAnsi="Arial"/>
                <w:szCs w:val="24"/>
                <w:lang w:val="en"/>
              </w:rPr>
              <w:t xml:space="preserve">” </w:t>
            </w:r>
            <w:proofErr w:type="spellStart"/>
            <w:r w:rsidR="00146688">
              <w:rPr>
                <w:rFonts w:ascii="Arial" w:hAnsi="Arial"/>
                <w:szCs w:val="24"/>
                <w:lang w:val="en"/>
              </w:rPr>
              <w:t>programoje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.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Grupių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mokytojos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aktyviai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dalyvavo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respublikiniuose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r w:rsidR="00DB7582">
              <w:rPr>
                <w:rFonts w:ascii="Arial" w:hAnsi="Arial"/>
                <w:szCs w:val="24"/>
                <w:lang w:val="en"/>
              </w:rPr>
              <w:t>SEU</w:t>
            </w:r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projektuose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: „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Didelis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– </w:t>
            </w:r>
            <w:proofErr w:type="spellStart"/>
            <w:proofErr w:type="gramStart"/>
            <w:r>
              <w:rPr>
                <w:rFonts w:ascii="Arial" w:hAnsi="Arial"/>
                <w:szCs w:val="24"/>
                <w:lang w:val="en"/>
              </w:rPr>
              <w:t>mažas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“</w:t>
            </w:r>
            <w:proofErr w:type="gramEnd"/>
            <w:r>
              <w:rPr>
                <w:rFonts w:ascii="Arial" w:hAnsi="Arial"/>
                <w:szCs w:val="24"/>
                <w:lang w:val="en"/>
              </w:rPr>
              <w:t xml:space="preserve">,  „Mano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pasaulis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sensoriniame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padėkle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“, „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Skirtingų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kojinių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šokis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2025“, „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Kimochis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žemės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jausmų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sodas“,  „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Aš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eco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ambasadorius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“, „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Draugystės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apyrankė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“,  „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Sąmoningumo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taškas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: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kvėpuoju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,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kuriu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,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jaučiu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“, „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Žaisk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,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pažink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išmok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“. </w:t>
            </w:r>
          </w:p>
          <w:p w14:paraId="24B94C3F" w14:textId="77777777" w:rsidR="002D5FFC" w:rsidRDefault="004C3DDA" w:rsidP="00F714C0">
            <w:pPr>
              <w:tabs>
                <w:tab w:val="left" w:pos="634"/>
                <w:tab w:val="left" w:pos="993"/>
              </w:tabs>
              <w:spacing w:line="252" w:lineRule="auto"/>
              <w:jc w:val="both"/>
              <w:rPr>
                <w:rFonts w:ascii="Arial" w:hAnsi="Arial"/>
                <w:szCs w:val="24"/>
                <w:lang w:val="en"/>
              </w:rPr>
            </w:pPr>
            <w:r>
              <w:rPr>
                <w:rFonts w:ascii="Arial" w:hAnsi="Arial"/>
                <w:szCs w:val="24"/>
              </w:rPr>
              <w:t xml:space="preserve">        Pedagogai, ugdytiniai ir tėvai a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ktyviai</w:t>
            </w:r>
            <w:proofErr w:type="spellEnd"/>
            <w:r w:rsidR="00C36D46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C36D46">
              <w:rPr>
                <w:rFonts w:ascii="Arial" w:hAnsi="Arial"/>
                <w:szCs w:val="24"/>
                <w:lang w:val="en"/>
              </w:rPr>
              <w:t>dalyvavo</w:t>
            </w:r>
            <w:proofErr w:type="spellEnd"/>
            <w:r>
              <w:rPr>
                <w:rFonts w:ascii="Arial" w:hAnsi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respublikiniuose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kūrybiniuose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projektuose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: „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Duona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juoda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ir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šventa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“, „Mus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augina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Lietuva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“,  „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Užgavėnių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triukšmas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“, „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Kuriu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mandalą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“, „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Piešinys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mano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Lietuvėlei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“, „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Auginu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mamytei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“,  „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Siūlai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,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siūlai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susivykit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“, „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Paukščių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gaminimo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dirbtuvėlės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“, „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Puošiamės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Velykoms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“, „Tai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margučio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gražumas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“, „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Žalioji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palangė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“, „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Akiniai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mamai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“,  „Tau</w:t>
            </w:r>
            <w:r w:rsidR="00F93EAE">
              <w:rPr>
                <w:rFonts w:ascii="Arial" w:hAnsi="Arial"/>
                <w:szCs w:val="24"/>
                <w:lang w:val="en"/>
              </w:rPr>
              <w:t>,</w:t>
            </w:r>
            <w:r>
              <w:rPr>
                <w:rFonts w:ascii="Arial" w:hAnsi="Arial"/>
                <w:szCs w:val="24"/>
                <w:lang w:val="en"/>
              </w:rPr>
              <w:t xml:space="preserve"> mano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mamyte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“, „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Rudens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spalvų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paletė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“, „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Kuriu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gamtai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2025 –</w:t>
            </w:r>
            <w:r>
              <w:rPr>
                <w:rFonts w:ascii="Arial" w:hAnsi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skrynia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“, „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Spalvomis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ir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garsais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pas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Čiurlionį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“, „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Moliūgas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karalius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“, „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Piešiu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delniukais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“. </w:t>
            </w:r>
          </w:p>
          <w:p w14:paraId="6D663184" w14:textId="2428F310" w:rsidR="004C3DDA" w:rsidRDefault="002D5FFC" w:rsidP="00F714C0">
            <w:pPr>
              <w:tabs>
                <w:tab w:val="left" w:pos="634"/>
                <w:tab w:val="left" w:pos="993"/>
              </w:tabs>
              <w:spacing w:line="252" w:lineRule="auto"/>
              <w:jc w:val="both"/>
              <w:rPr>
                <w:rFonts w:ascii="Arial" w:hAnsi="Arial"/>
                <w:szCs w:val="24"/>
                <w:lang w:val="en"/>
              </w:rPr>
            </w:pPr>
            <w:r>
              <w:rPr>
                <w:rFonts w:ascii="Arial" w:hAnsi="Arial"/>
                <w:szCs w:val="24"/>
                <w:lang w:val="en"/>
              </w:rPr>
              <w:lastRenderedPageBreak/>
              <w:t xml:space="preserve">        </w:t>
            </w:r>
            <w:r w:rsidR="004C3DDA">
              <w:rPr>
                <w:rFonts w:ascii="Arial" w:hAnsi="Arial"/>
                <w:szCs w:val="24"/>
              </w:rPr>
              <w:t>Kūrybinis-</w:t>
            </w:r>
            <w:proofErr w:type="spellStart"/>
            <w:r w:rsidR="004C3DDA">
              <w:rPr>
                <w:rFonts w:ascii="Arial" w:hAnsi="Arial"/>
                <w:szCs w:val="24"/>
              </w:rPr>
              <w:t>patyriminis</w:t>
            </w:r>
            <w:proofErr w:type="spellEnd"/>
            <w:r w:rsidR="004C3DDA">
              <w:rPr>
                <w:rFonts w:ascii="Arial" w:hAnsi="Arial"/>
                <w:szCs w:val="24"/>
              </w:rPr>
              <w:t xml:space="preserve">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ugdymas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persikėlė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 į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lauko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edukacines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erdves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. Kurta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nuosekli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sveikatos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stiprinimo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aplinka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ir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sistema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. </w:t>
            </w:r>
            <w:proofErr w:type="spellStart"/>
            <w:r w:rsidR="00507706">
              <w:rPr>
                <w:rFonts w:ascii="Arial" w:hAnsi="Arial"/>
                <w:szCs w:val="24"/>
                <w:lang w:val="en"/>
              </w:rPr>
              <w:t>P</w:t>
            </w:r>
            <w:r w:rsidR="004C3DDA">
              <w:rPr>
                <w:rFonts w:ascii="Arial" w:hAnsi="Arial"/>
                <w:szCs w:val="24"/>
                <w:lang w:val="en"/>
              </w:rPr>
              <w:t>arengtos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 2025–2029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metų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 „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Aktyvios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proofErr w:type="gramStart"/>
            <w:r w:rsidR="004C3DDA">
              <w:rPr>
                <w:rFonts w:ascii="Arial" w:hAnsi="Arial"/>
                <w:szCs w:val="24"/>
                <w:lang w:val="en"/>
              </w:rPr>
              <w:t>mokyklos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“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ir</w:t>
            </w:r>
            <w:proofErr w:type="spellEnd"/>
            <w:proofErr w:type="gramEnd"/>
            <w:r w:rsidR="004C3DDA">
              <w:rPr>
                <w:rFonts w:ascii="Arial" w:hAnsi="Arial"/>
                <w:szCs w:val="24"/>
                <w:lang w:val="en"/>
              </w:rPr>
              <w:t xml:space="preserve">  „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Sveikatą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stiprinančios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mokyklos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“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programos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,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jų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planai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patvirtinti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Nacionalinio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sveikatą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stiprinančių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mokyklų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tinklo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ir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aktyvių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mokyklų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veiklų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koordinavimo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komisijos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. </w:t>
            </w:r>
            <w:r w:rsidR="004C3DDA">
              <w:rPr>
                <w:rFonts w:ascii="Arial" w:hAnsi="Arial"/>
                <w:szCs w:val="24"/>
              </w:rPr>
              <w:t>Stiprinant bendruomenės narių emocinę sveikatą per fizinį aktyvum</w:t>
            </w:r>
            <w:r w:rsidR="00273988">
              <w:rPr>
                <w:rFonts w:ascii="Arial" w:hAnsi="Arial"/>
                <w:szCs w:val="24"/>
              </w:rPr>
              <w:t>ą</w:t>
            </w:r>
            <w:r w:rsidR="004C3DDA">
              <w:rPr>
                <w:rFonts w:ascii="Arial" w:hAnsi="Arial"/>
                <w:szCs w:val="24"/>
              </w:rPr>
              <w:t xml:space="preserve"> </w:t>
            </w:r>
            <w:r w:rsidR="00083C77">
              <w:rPr>
                <w:rFonts w:ascii="Arial" w:hAnsi="Arial"/>
                <w:szCs w:val="24"/>
              </w:rPr>
              <w:t>L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opšelis-darželis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įgyvendino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Klaipėdos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rajono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savivaldybės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finansuo</w:t>
            </w:r>
            <w:proofErr w:type="spellEnd"/>
            <w:r w:rsidR="004C3DDA">
              <w:rPr>
                <w:rFonts w:ascii="Arial" w:hAnsi="Arial"/>
                <w:szCs w:val="24"/>
              </w:rPr>
              <w:t>tą</w:t>
            </w:r>
            <w:r w:rsidR="004C3DDA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projektą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 „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Aktyviai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sportuojame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 –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gerai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jaučiamės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>“.</w:t>
            </w:r>
            <w:r w:rsidR="005313CE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Projektas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yra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tęstinis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,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šeštus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metus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rengiamas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,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orientuotas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 į </w:t>
            </w:r>
            <w:r w:rsidR="004C3DDA">
              <w:rPr>
                <w:rFonts w:ascii="Arial" w:hAnsi="Arial"/>
                <w:szCs w:val="24"/>
              </w:rPr>
              <w:t xml:space="preserve">bendruomenės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fizinės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ir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emocinės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sveikatos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4C3DDA">
              <w:rPr>
                <w:rFonts w:ascii="Arial" w:hAnsi="Arial"/>
                <w:szCs w:val="24"/>
                <w:lang w:val="en"/>
              </w:rPr>
              <w:t>gerinimą</w:t>
            </w:r>
            <w:proofErr w:type="spellEnd"/>
            <w:r w:rsidR="004C3DDA">
              <w:rPr>
                <w:rFonts w:ascii="Arial" w:hAnsi="Arial"/>
                <w:szCs w:val="24"/>
                <w:lang w:val="en"/>
              </w:rPr>
              <w:t>.</w:t>
            </w:r>
          </w:p>
          <w:p w14:paraId="04867DB5" w14:textId="1B13A698" w:rsidR="004C3DDA" w:rsidRPr="00F511A0" w:rsidRDefault="004C3DDA" w:rsidP="004C3DDA">
            <w:pPr>
              <w:tabs>
                <w:tab w:val="left" w:pos="993"/>
              </w:tabs>
              <w:spacing w:line="252" w:lineRule="auto"/>
              <w:jc w:val="both"/>
              <w:rPr>
                <w:rFonts w:ascii="Arial" w:hAnsi="Arial"/>
                <w:szCs w:val="24"/>
                <w:lang w:val="en"/>
              </w:rPr>
            </w:pPr>
            <w:r>
              <w:rPr>
                <w:rFonts w:ascii="Arial" w:hAnsi="Arial"/>
                <w:szCs w:val="24"/>
              </w:rPr>
              <w:t xml:space="preserve">        Vaikų fizinis aktyvumas stiprinamas dalyvaujant </w:t>
            </w:r>
            <w:r w:rsidR="002226CD">
              <w:rPr>
                <w:rFonts w:ascii="Arial" w:hAnsi="Arial"/>
                <w:szCs w:val="24"/>
              </w:rPr>
              <w:t>respubliki</w:t>
            </w:r>
            <w:r w:rsidR="00703A2A">
              <w:rPr>
                <w:rFonts w:ascii="Arial" w:hAnsi="Arial"/>
                <w:szCs w:val="24"/>
              </w:rPr>
              <w:t>n</w:t>
            </w:r>
            <w:r w:rsidR="002226CD">
              <w:rPr>
                <w:rFonts w:ascii="Arial" w:hAnsi="Arial"/>
                <w:szCs w:val="24"/>
              </w:rPr>
              <w:t xml:space="preserve">iuose </w:t>
            </w:r>
            <w:r>
              <w:rPr>
                <w:rFonts w:ascii="Arial" w:hAnsi="Arial"/>
                <w:szCs w:val="24"/>
              </w:rPr>
              <w:t xml:space="preserve">projektuose: </w:t>
            </w:r>
            <w:r>
              <w:rPr>
                <w:rFonts w:ascii="Arial" w:hAnsi="Arial"/>
                <w:szCs w:val="24"/>
                <w:lang w:val="en"/>
              </w:rPr>
              <w:t>„</w:t>
            </w:r>
            <w:proofErr w:type="spellStart"/>
            <w:r w:rsidRPr="00F511A0">
              <w:rPr>
                <w:rFonts w:ascii="Arial" w:hAnsi="Arial"/>
                <w:szCs w:val="24"/>
                <w:lang w:val="en"/>
              </w:rPr>
              <w:t>Lietuvos</w:t>
            </w:r>
            <w:proofErr w:type="spellEnd"/>
            <w:r w:rsidRPr="00F511A0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Pr="00F511A0">
              <w:rPr>
                <w:rFonts w:ascii="Arial" w:hAnsi="Arial"/>
                <w:szCs w:val="24"/>
                <w:lang w:val="en"/>
              </w:rPr>
              <w:t>mažųjų</w:t>
            </w:r>
            <w:proofErr w:type="spellEnd"/>
            <w:r w:rsidRPr="00F511A0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Pr="00F511A0">
              <w:rPr>
                <w:rFonts w:ascii="Arial" w:hAnsi="Arial"/>
                <w:szCs w:val="24"/>
                <w:lang w:val="en"/>
              </w:rPr>
              <w:t>žaidynių</w:t>
            </w:r>
            <w:proofErr w:type="spellEnd"/>
            <w:r w:rsidRPr="00F511A0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Pr="00F511A0">
              <w:rPr>
                <w:rFonts w:ascii="Arial" w:hAnsi="Arial"/>
                <w:szCs w:val="24"/>
                <w:lang w:val="en"/>
              </w:rPr>
              <w:t>festivalis</w:t>
            </w:r>
            <w:proofErr w:type="spellEnd"/>
            <w:r w:rsidRPr="00F511A0">
              <w:rPr>
                <w:rFonts w:ascii="Arial" w:hAnsi="Arial"/>
                <w:szCs w:val="24"/>
                <w:lang w:val="en"/>
              </w:rPr>
              <w:t>“, „</w:t>
            </w:r>
            <w:proofErr w:type="spellStart"/>
            <w:r w:rsidRPr="00F511A0">
              <w:rPr>
                <w:rFonts w:ascii="Arial" w:hAnsi="Arial"/>
                <w:szCs w:val="24"/>
                <w:lang w:val="en"/>
              </w:rPr>
              <w:t>Futboliukas</w:t>
            </w:r>
            <w:proofErr w:type="spellEnd"/>
            <w:r w:rsidRPr="00F511A0">
              <w:rPr>
                <w:rFonts w:ascii="Arial" w:hAnsi="Arial"/>
                <w:szCs w:val="24"/>
                <w:lang w:val="en"/>
              </w:rPr>
              <w:t>“</w:t>
            </w:r>
            <w:r w:rsidRPr="00F511A0">
              <w:rPr>
                <w:rFonts w:ascii="Arial" w:hAnsi="Arial"/>
                <w:szCs w:val="24"/>
              </w:rPr>
              <w:t xml:space="preserve">, </w:t>
            </w:r>
            <w:r w:rsidRPr="00F511A0">
              <w:rPr>
                <w:rFonts w:ascii="Arial" w:hAnsi="Arial"/>
                <w:szCs w:val="24"/>
                <w:lang w:val="en"/>
              </w:rPr>
              <w:t>„</w:t>
            </w:r>
            <w:proofErr w:type="spellStart"/>
            <w:r w:rsidRPr="00F511A0">
              <w:rPr>
                <w:rFonts w:ascii="Arial" w:hAnsi="Arial"/>
                <w:szCs w:val="24"/>
                <w:lang w:val="en"/>
              </w:rPr>
              <w:t>Sveikatiad</w:t>
            </w:r>
            <w:proofErr w:type="spellEnd"/>
            <w:r w:rsidRPr="00F511A0">
              <w:rPr>
                <w:rFonts w:ascii="Arial" w:hAnsi="Arial"/>
                <w:szCs w:val="24"/>
              </w:rPr>
              <w:t>a</w:t>
            </w:r>
            <w:r w:rsidRPr="00F511A0">
              <w:rPr>
                <w:rFonts w:ascii="Arial" w:hAnsi="Arial"/>
                <w:szCs w:val="24"/>
                <w:lang w:val="en"/>
              </w:rPr>
              <w:t xml:space="preserve">“. </w:t>
            </w:r>
          </w:p>
          <w:p w14:paraId="504C480D" w14:textId="79E18AF3" w:rsidR="00507706" w:rsidRDefault="00507706" w:rsidP="00A10033">
            <w:pPr>
              <w:tabs>
                <w:tab w:val="left" w:pos="993"/>
              </w:tabs>
              <w:spacing w:line="252" w:lineRule="auto"/>
              <w:jc w:val="both"/>
              <w:rPr>
                <w:rFonts w:ascii="Arial" w:hAnsi="Arial"/>
                <w:i/>
                <w:szCs w:val="24"/>
                <w:lang w:val="en"/>
              </w:rPr>
            </w:pPr>
            <w:r w:rsidRPr="00F511A0">
              <w:rPr>
                <w:rFonts w:ascii="Arial" w:hAnsi="Arial" w:cs="Arial"/>
                <w:szCs w:val="24"/>
              </w:rPr>
              <w:t xml:space="preserve">        </w:t>
            </w:r>
            <w:proofErr w:type="spellStart"/>
            <w:r w:rsidRPr="00F511A0">
              <w:rPr>
                <w:rFonts w:ascii="Arial" w:hAnsi="Arial"/>
                <w:i/>
                <w:szCs w:val="24"/>
                <w:lang w:val="en"/>
              </w:rPr>
              <w:t>Trečiojo</w:t>
            </w:r>
            <w:proofErr w:type="spellEnd"/>
            <w:r w:rsidRPr="00F511A0"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 w:rsidRPr="00F511A0">
              <w:rPr>
                <w:rFonts w:ascii="Arial" w:hAnsi="Arial"/>
                <w:i/>
                <w:szCs w:val="24"/>
                <w:lang w:val="en"/>
              </w:rPr>
              <w:t>metinio</w:t>
            </w:r>
            <w:proofErr w:type="spellEnd"/>
            <w:r w:rsidRPr="00F511A0"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 w:rsidRPr="00F511A0">
              <w:rPr>
                <w:rFonts w:ascii="Arial" w:hAnsi="Arial"/>
                <w:i/>
                <w:szCs w:val="24"/>
                <w:lang w:val="en"/>
              </w:rPr>
              <w:t>tikslo</w:t>
            </w:r>
            <w:proofErr w:type="spellEnd"/>
            <w:r w:rsidRPr="00F511A0"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 w:rsidRPr="00F511A0">
              <w:rPr>
                <w:rFonts w:ascii="Arial" w:hAnsi="Arial"/>
                <w:i/>
                <w:szCs w:val="24"/>
                <w:lang w:val="en"/>
              </w:rPr>
              <w:t>įgyvendinimu</w:t>
            </w:r>
            <w:proofErr w:type="spellEnd"/>
            <w:r w:rsidR="005E4AE6" w:rsidRPr="00F511A0">
              <w:rPr>
                <w:rFonts w:ascii="Arial" w:hAnsi="Arial"/>
                <w:i/>
                <w:szCs w:val="24"/>
              </w:rPr>
              <w:t>i</w:t>
            </w:r>
            <w:r w:rsidRPr="00F511A0"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sudarytos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sąlygos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darbuotojų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profesinės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kvalifikacijos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tobulinimui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,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patirties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sklaidai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,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lyderystei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,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komandinio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darbo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gerinimui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>.</w:t>
            </w:r>
            <w:r>
              <w:rPr>
                <w:rFonts w:ascii="Arial" w:hAnsi="Arial"/>
                <w:szCs w:val="24"/>
                <w:lang w:val="en"/>
              </w:rPr>
              <w:t xml:space="preserve"> </w:t>
            </w:r>
          </w:p>
          <w:p w14:paraId="1974FC35" w14:textId="1BB24535" w:rsidR="00507706" w:rsidRDefault="00507706" w:rsidP="00E95F6A">
            <w:pPr>
              <w:tabs>
                <w:tab w:val="left" w:pos="555"/>
              </w:tabs>
              <w:spacing w:line="252" w:lineRule="auto"/>
              <w:jc w:val="both"/>
              <w:rPr>
                <w:rFonts w:ascii="Arial" w:hAnsi="Arial"/>
                <w:szCs w:val="24"/>
                <w:lang w:val="en"/>
              </w:rPr>
            </w:pPr>
            <w:r>
              <w:rPr>
                <w:rFonts w:ascii="Arial" w:hAnsi="Arial"/>
                <w:szCs w:val="24"/>
                <w:lang w:val="en"/>
              </w:rPr>
              <w:t xml:space="preserve">       </w:t>
            </w:r>
            <w:r w:rsidR="00E95F6A">
              <w:rPr>
                <w:rFonts w:ascii="Arial" w:hAnsi="Arial"/>
                <w:szCs w:val="24"/>
                <w:lang w:val="en"/>
              </w:rPr>
              <w:t xml:space="preserve"> </w:t>
            </w:r>
            <w:r w:rsidR="007D6542">
              <w:rPr>
                <w:rFonts w:ascii="Arial" w:hAnsi="Arial"/>
                <w:szCs w:val="24"/>
                <w:lang w:val="en"/>
              </w:rPr>
              <w:t xml:space="preserve">2025 m. </w:t>
            </w:r>
            <w:proofErr w:type="spellStart"/>
            <w:r w:rsidR="007D6542">
              <w:rPr>
                <w:rFonts w:ascii="Arial" w:hAnsi="Arial"/>
                <w:szCs w:val="24"/>
                <w:lang w:val="en"/>
              </w:rPr>
              <w:t>v</w:t>
            </w:r>
            <w:r>
              <w:rPr>
                <w:rFonts w:ascii="Arial" w:hAnsi="Arial"/>
                <w:szCs w:val="24"/>
                <w:lang w:val="en"/>
              </w:rPr>
              <w:t>isi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pedagogai</w:t>
            </w:r>
            <w:proofErr w:type="spellEnd"/>
            <w:r>
              <w:rPr>
                <w:rFonts w:ascii="Arial" w:hAnsi="Arial"/>
                <w:szCs w:val="24"/>
              </w:rPr>
              <w:t xml:space="preserve"> ir mokinio padėjėjai</w:t>
            </w:r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kėlė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kvalifikaciją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dalyvaudami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ilgalaikėje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„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Besimokančių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darželių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tinklo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gramStart"/>
            <w:r>
              <w:rPr>
                <w:rFonts w:ascii="Arial" w:hAnsi="Arial"/>
                <w:szCs w:val="24"/>
                <w:lang w:val="en"/>
              </w:rPr>
              <w:t xml:space="preserve">2025“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programoje</w:t>
            </w:r>
            <w:proofErr w:type="spellEnd"/>
            <w:proofErr w:type="gramEnd"/>
            <w:r>
              <w:rPr>
                <w:rFonts w:ascii="Arial" w:hAnsi="Arial"/>
                <w:szCs w:val="24"/>
                <w:lang w:val="en"/>
              </w:rPr>
              <w:t xml:space="preserve">. </w:t>
            </w:r>
            <w:proofErr w:type="spellStart"/>
            <w:r w:rsidR="00AC2256">
              <w:rPr>
                <w:rFonts w:ascii="Arial" w:hAnsi="Arial"/>
                <w:szCs w:val="24"/>
                <w:lang w:val="en"/>
              </w:rPr>
              <w:t>A</w:t>
            </w:r>
            <w:r>
              <w:rPr>
                <w:rFonts w:ascii="Arial" w:hAnsi="Arial"/>
                <w:szCs w:val="24"/>
                <w:lang w:val="en"/>
              </w:rPr>
              <w:t>ktyviai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dalyva</w:t>
            </w:r>
            <w:r w:rsidR="00AC2256">
              <w:rPr>
                <w:rFonts w:ascii="Arial" w:hAnsi="Arial"/>
                <w:szCs w:val="24"/>
                <w:lang w:val="en"/>
              </w:rPr>
              <w:t>uta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tarptautinėje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eTwinning </w:t>
            </w:r>
            <w:proofErr w:type="spellStart"/>
            <w:r w:rsidR="00AC2256">
              <w:rPr>
                <w:rFonts w:ascii="Arial" w:hAnsi="Arial"/>
                <w:szCs w:val="24"/>
                <w:lang w:val="en"/>
              </w:rPr>
              <w:t>programoje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.</w:t>
            </w:r>
            <w:r w:rsidR="00AC2256">
              <w:rPr>
                <w:rFonts w:ascii="Arial" w:hAnsi="Arial"/>
                <w:szCs w:val="24"/>
              </w:rPr>
              <w:t xml:space="preserve"> </w:t>
            </w:r>
            <w:r>
              <w:rPr>
                <w:rFonts w:ascii="Arial" w:hAnsi="Arial"/>
                <w:szCs w:val="24"/>
              </w:rPr>
              <w:t>B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esimokančios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organizacijos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kultūra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r>
              <w:rPr>
                <w:rFonts w:ascii="Arial" w:hAnsi="Arial"/>
                <w:szCs w:val="24"/>
              </w:rPr>
              <w:t xml:space="preserve">įgyvendinta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rengiant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atviras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veiklas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„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Kolega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–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kolegai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“. </w:t>
            </w:r>
          </w:p>
          <w:p w14:paraId="37FC3CCB" w14:textId="43E6B654" w:rsidR="00507706" w:rsidRDefault="00507706" w:rsidP="00507706">
            <w:pPr>
              <w:tabs>
                <w:tab w:val="left" w:pos="993"/>
              </w:tabs>
              <w:spacing w:line="252" w:lineRule="auto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        Aktyviai dalintasi gerąja patirtimi su </w:t>
            </w:r>
            <w:r w:rsidR="00073D90">
              <w:rPr>
                <w:rFonts w:ascii="Arial" w:hAnsi="Arial"/>
                <w:szCs w:val="24"/>
              </w:rPr>
              <w:t xml:space="preserve">Klaipėdos miesto, Klaipėdos </w:t>
            </w:r>
            <w:r w:rsidR="00083C77">
              <w:rPr>
                <w:rFonts w:ascii="Arial" w:hAnsi="Arial"/>
                <w:szCs w:val="24"/>
              </w:rPr>
              <w:t xml:space="preserve">ir Kretingos </w:t>
            </w:r>
            <w:proofErr w:type="spellStart"/>
            <w:r w:rsidR="00073D90">
              <w:rPr>
                <w:rFonts w:ascii="Arial" w:hAnsi="Arial"/>
                <w:szCs w:val="24"/>
              </w:rPr>
              <w:t>rajo</w:t>
            </w:r>
            <w:r w:rsidR="00083C77">
              <w:rPr>
                <w:rFonts w:ascii="Arial" w:hAnsi="Arial"/>
                <w:szCs w:val="24"/>
              </w:rPr>
              <w:t>ų</w:t>
            </w:r>
            <w:proofErr w:type="spellEnd"/>
            <w:r w:rsidR="00073D90">
              <w:rPr>
                <w:rFonts w:ascii="Arial" w:hAnsi="Arial"/>
                <w:szCs w:val="24"/>
              </w:rPr>
              <w:t xml:space="preserve"> </w:t>
            </w:r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ikimokyklinio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ir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priešmokyklinio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ugdymo</w:t>
            </w:r>
            <w:proofErr w:type="spellEnd"/>
            <w:r>
              <w:rPr>
                <w:rFonts w:ascii="Arial" w:hAnsi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pedagoga</w:t>
            </w:r>
            <w:r>
              <w:rPr>
                <w:rFonts w:ascii="Arial" w:hAnsi="Arial"/>
                <w:szCs w:val="24"/>
              </w:rPr>
              <w:t>is</w:t>
            </w:r>
            <w:proofErr w:type="spellEnd"/>
            <w:r w:rsidR="00073D90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 xml:space="preserve">Drevernos skyriuje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organizuotas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metodinis</w:t>
            </w:r>
            <w:proofErr w:type="spellEnd"/>
            <w:r>
              <w:rPr>
                <w:rFonts w:ascii="Arial" w:hAnsi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renginys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„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Vėjo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,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vandens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ir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žemės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paslaptys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“.</w:t>
            </w:r>
            <w:r>
              <w:rPr>
                <w:rFonts w:ascii="Arial" w:hAnsi="Arial"/>
                <w:szCs w:val="24"/>
              </w:rPr>
              <w:t xml:space="preserve"> Klaipėdos miesto lopšelyje-darželyje „</w:t>
            </w:r>
            <w:proofErr w:type="spellStart"/>
            <w:r>
              <w:rPr>
                <w:rFonts w:ascii="Arial" w:hAnsi="Arial"/>
                <w:szCs w:val="24"/>
              </w:rPr>
              <w:t>Sakalėlis</w:t>
            </w:r>
            <w:proofErr w:type="spellEnd"/>
            <w:r>
              <w:rPr>
                <w:rFonts w:ascii="Arial" w:hAnsi="Arial"/>
                <w:szCs w:val="24"/>
              </w:rPr>
              <w:t>“ metodinėje dienoje „Kelias į kūrybingą vaikų fizinį ugdymą“ skaitytas pranešimas „Integruota fizinio ugdymo veikla ikimokykliniame amžiuje pasitelkiant žaidimo metodą“.</w:t>
            </w:r>
          </w:p>
          <w:p w14:paraId="1AB5997A" w14:textId="7B26774F" w:rsidR="00F43FF4" w:rsidRDefault="00AC2B0B" w:rsidP="00F43FF4">
            <w:pPr>
              <w:tabs>
                <w:tab w:val="left" w:pos="993"/>
              </w:tabs>
              <w:spacing w:line="252" w:lineRule="auto"/>
              <w:jc w:val="both"/>
              <w:rPr>
                <w:rFonts w:ascii="Arial" w:hAnsi="Arial"/>
                <w:szCs w:val="24"/>
                <w:lang w:val="en"/>
              </w:rPr>
            </w:pPr>
            <w:r>
              <w:rPr>
                <w:rFonts w:ascii="Arial" w:hAnsi="Arial"/>
                <w:szCs w:val="24"/>
                <w:lang w:val="en"/>
              </w:rPr>
              <w:t xml:space="preserve">        </w:t>
            </w:r>
            <w:proofErr w:type="spellStart"/>
            <w:r w:rsidR="00F43FF4">
              <w:rPr>
                <w:rFonts w:ascii="Arial" w:hAnsi="Arial"/>
                <w:szCs w:val="24"/>
                <w:lang w:val="en"/>
              </w:rPr>
              <w:t>Lopšelio-darželio</w:t>
            </w:r>
            <w:proofErr w:type="spellEnd"/>
            <w:r w:rsidR="00F43FF4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F43FF4">
              <w:rPr>
                <w:rFonts w:ascii="Arial" w:hAnsi="Arial"/>
                <w:szCs w:val="24"/>
                <w:lang w:val="en"/>
              </w:rPr>
              <w:t>vadovai</w:t>
            </w:r>
            <w:proofErr w:type="spellEnd"/>
            <w:r w:rsidR="00F43FF4">
              <w:rPr>
                <w:rFonts w:ascii="Arial" w:hAnsi="Arial"/>
                <w:szCs w:val="24"/>
                <w:lang w:val="en"/>
              </w:rPr>
              <w:t xml:space="preserve"> </w:t>
            </w:r>
            <w:r w:rsidR="00C67C6E">
              <w:rPr>
                <w:rFonts w:ascii="Arial" w:hAnsi="Arial"/>
                <w:szCs w:val="24"/>
              </w:rPr>
              <w:t>m</w:t>
            </w:r>
            <w:r w:rsidR="00F43FF4">
              <w:rPr>
                <w:rFonts w:ascii="Arial" w:hAnsi="Arial"/>
                <w:szCs w:val="24"/>
              </w:rPr>
              <w:t xml:space="preserve">okytojų tarybos posėdžiuose </w:t>
            </w:r>
            <w:proofErr w:type="spellStart"/>
            <w:r w:rsidR="00F43FF4">
              <w:rPr>
                <w:rFonts w:ascii="Arial" w:hAnsi="Arial"/>
                <w:szCs w:val="24"/>
                <w:lang w:val="en"/>
              </w:rPr>
              <w:t>skaitė</w:t>
            </w:r>
            <w:proofErr w:type="spellEnd"/>
            <w:r w:rsidR="00F43FF4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F43FF4">
              <w:rPr>
                <w:rFonts w:ascii="Arial" w:hAnsi="Arial"/>
                <w:szCs w:val="24"/>
                <w:lang w:val="en"/>
              </w:rPr>
              <w:t>pranešimus</w:t>
            </w:r>
            <w:proofErr w:type="spellEnd"/>
            <w:r w:rsidR="00F43FF4">
              <w:rPr>
                <w:rFonts w:ascii="Arial" w:hAnsi="Arial"/>
                <w:szCs w:val="24"/>
                <w:lang w:val="en"/>
              </w:rPr>
              <w:t>: „</w:t>
            </w:r>
            <w:proofErr w:type="spellStart"/>
            <w:r w:rsidR="00F43FF4">
              <w:rPr>
                <w:rFonts w:ascii="Arial" w:hAnsi="Arial"/>
                <w:szCs w:val="24"/>
                <w:lang w:val="en"/>
              </w:rPr>
              <w:t>Tėvų</w:t>
            </w:r>
            <w:proofErr w:type="spellEnd"/>
            <w:r w:rsidR="00F43FF4">
              <w:rPr>
                <w:rFonts w:ascii="Arial" w:hAnsi="Arial"/>
                <w:szCs w:val="24"/>
                <w:lang w:val="en"/>
              </w:rPr>
              <w:t xml:space="preserve"> į(</w:t>
            </w:r>
            <w:proofErr w:type="spellStart"/>
            <w:r w:rsidR="00F43FF4">
              <w:rPr>
                <w:rFonts w:ascii="Arial" w:hAnsi="Arial"/>
                <w:szCs w:val="24"/>
                <w:lang w:val="en"/>
              </w:rPr>
              <w:t>si</w:t>
            </w:r>
            <w:proofErr w:type="spellEnd"/>
            <w:r w:rsidR="00F43FF4">
              <w:rPr>
                <w:rFonts w:ascii="Arial" w:hAnsi="Arial"/>
                <w:szCs w:val="24"/>
                <w:lang w:val="en"/>
              </w:rPr>
              <w:t>)</w:t>
            </w:r>
            <w:proofErr w:type="spellStart"/>
            <w:r w:rsidR="00F43FF4">
              <w:rPr>
                <w:rFonts w:ascii="Arial" w:hAnsi="Arial"/>
                <w:szCs w:val="24"/>
                <w:lang w:val="en"/>
              </w:rPr>
              <w:t>traukimas</w:t>
            </w:r>
            <w:proofErr w:type="spellEnd"/>
            <w:r w:rsidR="00F43FF4">
              <w:rPr>
                <w:rFonts w:ascii="Arial" w:hAnsi="Arial"/>
                <w:szCs w:val="24"/>
                <w:lang w:val="en"/>
              </w:rPr>
              <w:t xml:space="preserve"> į </w:t>
            </w:r>
            <w:proofErr w:type="spellStart"/>
            <w:r w:rsidR="00F43FF4">
              <w:rPr>
                <w:rFonts w:ascii="Arial" w:hAnsi="Arial"/>
                <w:szCs w:val="24"/>
                <w:lang w:val="en"/>
              </w:rPr>
              <w:t>ugdymo</w:t>
            </w:r>
            <w:proofErr w:type="spellEnd"/>
            <w:r w:rsidR="00F43FF4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proofErr w:type="gramStart"/>
            <w:r w:rsidR="00F43FF4">
              <w:rPr>
                <w:rFonts w:ascii="Arial" w:hAnsi="Arial"/>
                <w:szCs w:val="24"/>
                <w:lang w:val="en"/>
              </w:rPr>
              <w:t>procesą</w:t>
            </w:r>
            <w:proofErr w:type="spellEnd"/>
            <w:r w:rsidR="00F43FF4">
              <w:rPr>
                <w:rFonts w:ascii="Arial" w:hAnsi="Arial"/>
                <w:szCs w:val="24"/>
                <w:lang w:val="en"/>
              </w:rPr>
              <w:t>“</w:t>
            </w:r>
            <w:proofErr w:type="gramEnd"/>
            <w:r w:rsidR="00F43FF4">
              <w:rPr>
                <w:rFonts w:ascii="Arial" w:hAnsi="Arial"/>
                <w:szCs w:val="24"/>
                <w:lang w:val="en"/>
              </w:rPr>
              <w:t>, „</w:t>
            </w:r>
            <w:proofErr w:type="spellStart"/>
            <w:r w:rsidR="00F43FF4">
              <w:rPr>
                <w:rFonts w:ascii="Arial" w:hAnsi="Arial"/>
                <w:szCs w:val="24"/>
                <w:lang w:val="en"/>
              </w:rPr>
              <w:t>Darbas</w:t>
            </w:r>
            <w:proofErr w:type="spellEnd"/>
            <w:r w:rsidR="00F43FF4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F43FF4">
              <w:rPr>
                <w:rFonts w:ascii="Arial" w:hAnsi="Arial"/>
                <w:szCs w:val="24"/>
                <w:lang w:val="en"/>
              </w:rPr>
              <w:t>pagal</w:t>
            </w:r>
            <w:proofErr w:type="spellEnd"/>
            <w:r w:rsidR="00F43FF4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F43FF4">
              <w:rPr>
                <w:rFonts w:ascii="Arial" w:hAnsi="Arial"/>
                <w:szCs w:val="24"/>
                <w:lang w:val="en"/>
              </w:rPr>
              <w:t>atnaujintą</w:t>
            </w:r>
            <w:proofErr w:type="spellEnd"/>
            <w:r w:rsidR="00F43FF4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F43FF4">
              <w:rPr>
                <w:rFonts w:ascii="Arial" w:hAnsi="Arial"/>
                <w:szCs w:val="24"/>
                <w:lang w:val="en"/>
              </w:rPr>
              <w:t>Ikimokyklinio</w:t>
            </w:r>
            <w:proofErr w:type="spellEnd"/>
            <w:r w:rsidR="00F43FF4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F43FF4">
              <w:rPr>
                <w:rFonts w:ascii="Arial" w:hAnsi="Arial"/>
                <w:szCs w:val="24"/>
                <w:lang w:val="en"/>
              </w:rPr>
              <w:t>ugdymo</w:t>
            </w:r>
            <w:proofErr w:type="spellEnd"/>
            <w:r w:rsidR="00F43FF4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F43FF4">
              <w:rPr>
                <w:rFonts w:ascii="Arial" w:hAnsi="Arial"/>
                <w:szCs w:val="24"/>
                <w:lang w:val="en"/>
              </w:rPr>
              <w:t>programą</w:t>
            </w:r>
            <w:proofErr w:type="spellEnd"/>
            <w:r w:rsidR="00F43FF4">
              <w:rPr>
                <w:rFonts w:ascii="Arial" w:hAnsi="Arial"/>
                <w:szCs w:val="24"/>
                <w:lang w:val="en"/>
              </w:rPr>
              <w:t>“, „</w:t>
            </w:r>
            <w:proofErr w:type="spellStart"/>
            <w:r w:rsidR="00F43FF4">
              <w:rPr>
                <w:rFonts w:ascii="Arial" w:hAnsi="Arial"/>
                <w:szCs w:val="24"/>
                <w:lang w:val="en"/>
              </w:rPr>
              <w:t>Ugdomosios</w:t>
            </w:r>
            <w:proofErr w:type="spellEnd"/>
            <w:r w:rsidR="00F43FF4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F43FF4">
              <w:rPr>
                <w:rFonts w:ascii="Arial" w:hAnsi="Arial"/>
                <w:szCs w:val="24"/>
                <w:lang w:val="en"/>
              </w:rPr>
              <w:t>veiklos</w:t>
            </w:r>
            <w:proofErr w:type="spellEnd"/>
            <w:r w:rsidR="00F43FF4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F43FF4">
              <w:rPr>
                <w:rFonts w:ascii="Arial" w:hAnsi="Arial"/>
                <w:szCs w:val="24"/>
                <w:lang w:val="en"/>
              </w:rPr>
              <w:t>planavimas</w:t>
            </w:r>
            <w:proofErr w:type="spellEnd"/>
            <w:r w:rsidR="00F43FF4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F43FF4">
              <w:rPr>
                <w:rFonts w:ascii="Arial" w:hAnsi="Arial"/>
                <w:szCs w:val="24"/>
                <w:lang w:val="en"/>
              </w:rPr>
              <w:t>ir</w:t>
            </w:r>
            <w:proofErr w:type="spellEnd"/>
            <w:r w:rsidR="00F43FF4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F43FF4">
              <w:rPr>
                <w:rFonts w:ascii="Arial" w:hAnsi="Arial"/>
                <w:szCs w:val="24"/>
                <w:lang w:val="en"/>
              </w:rPr>
              <w:t>organizavimas</w:t>
            </w:r>
            <w:proofErr w:type="spellEnd"/>
            <w:r w:rsidR="00F43FF4">
              <w:rPr>
                <w:rFonts w:ascii="Arial" w:hAnsi="Arial"/>
                <w:szCs w:val="24"/>
                <w:lang w:val="en"/>
              </w:rPr>
              <w:t>“, „</w:t>
            </w:r>
            <w:proofErr w:type="spellStart"/>
            <w:r w:rsidR="00F43FF4">
              <w:rPr>
                <w:rFonts w:ascii="Arial" w:hAnsi="Arial"/>
                <w:szCs w:val="24"/>
                <w:lang w:val="en"/>
              </w:rPr>
              <w:t>Darnus</w:t>
            </w:r>
            <w:proofErr w:type="spellEnd"/>
            <w:r w:rsidR="00F43FF4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F43FF4">
              <w:rPr>
                <w:rFonts w:ascii="Arial" w:hAnsi="Arial"/>
                <w:szCs w:val="24"/>
                <w:lang w:val="en"/>
              </w:rPr>
              <w:t>vaikų</w:t>
            </w:r>
            <w:proofErr w:type="spellEnd"/>
            <w:r w:rsidR="00F43FF4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F43FF4">
              <w:rPr>
                <w:rFonts w:ascii="Arial" w:hAnsi="Arial"/>
                <w:szCs w:val="24"/>
                <w:lang w:val="en"/>
              </w:rPr>
              <w:t>ugdymas</w:t>
            </w:r>
            <w:proofErr w:type="spellEnd"/>
            <w:r w:rsidR="00F43FF4">
              <w:rPr>
                <w:rFonts w:ascii="Arial" w:hAnsi="Arial"/>
                <w:szCs w:val="24"/>
                <w:lang w:val="en"/>
              </w:rPr>
              <w:t xml:space="preserve">“.             </w:t>
            </w:r>
          </w:p>
          <w:p w14:paraId="2F649893" w14:textId="50AA25B5" w:rsidR="005E1476" w:rsidRPr="00B3010F" w:rsidRDefault="001B1552" w:rsidP="00B3010F">
            <w:pPr>
              <w:tabs>
                <w:tab w:val="left" w:pos="540"/>
                <w:tab w:val="left" w:pos="690"/>
              </w:tabs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       </w:t>
            </w:r>
            <w:r w:rsidR="004E304A">
              <w:rPr>
                <w:rFonts w:ascii="Arial" w:hAnsi="Arial"/>
                <w:szCs w:val="24"/>
              </w:rPr>
              <w:t xml:space="preserve"> </w:t>
            </w:r>
            <w:proofErr w:type="spellStart"/>
            <w:r w:rsidR="00A54226">
              <w:rPr>
                <w:rFonts w:ascii="Arial" w:hAnsi="Arial"/>
                <w:szCs w:val="24"/>
                <w:lang w:val="en"/>
              </w:rPr>
              <w:t>Kasmet</w:t>
            </w:r>
            <w:proofErr w:type="spellEnd"/>
            <w:r w:rsidR="00A54226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A54226">
              <w:rPr>
                <w:rFonts w:ascii="Arial" w:hAnsi="Arial"/>
                <w:szCs w:val="24"/>
                <w:lang w:val="en"/>
              </w:rPr>
              <w:t>sudaromos</w:t>
            </w:r>
            <w:proofErr w:type="spellEnd"/>
            <w:r w:rsidR="00A54226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A54226">
              <w:rPr>
                <w:rFonts w:ascii="Arial" w:hAnsi="Arial"/>
                <w:szCs w:val="24"/>
                <w:lang w:val="en"/>
              </w:rPr>
              <w:t>sąlygas</w:t>
            </w:r>
            <w:proofErr w:type="spellEnd"/>
            <w:r w:rsidR="00A54226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A54226">
              <w:rPr>
                <w:rFonts w:ascii="Arial" w:hAnsi="Arial"/>
                <w:szCs w:val="24"/>
                <w:lang w:val="en"/>
              </w:rPr>
              <w:t>pedagogams</w:t>
            </w:r>
            <w:proofErr w:type="spellEnd"/>
            <w:r w:rsidR="00A54226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A54226">
              <w:rPr>
                <w:rFonts w:ascii="Arial" w:hAnsi="Arial"/>
                <w:szCs w:val="24"/>
                <w:lang w:val="en"/>
              </w:rPr>
              <w:t>kelti</w:t>
            </w:r>
            <w:proofErr w:type="spellEnd"/>
            <w:r w:rsidR="00A54226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A54226">
              <w:rPr>
                <w:rFonts w:ascii="Arial" w:hAnsi="Arial"/>
                <w:szCs w:val="24"/>
                <w:lang w:val="en"/>
              </w:rPr>
              <w:t>kvalifikaciją</w:t>
            </w:r>
            <w:proofErr w:type="spellEnd"/>
            <w:r w:rsidR="00A54226">
              <w:rPr>
                <w:rFonts w:ascii="Arial" w:hAnsi="Arial"/>
                <w:szCs w:val="24"/>
                <w:lang w:val="en"/>
              </w:rPr>
              <w:t xml:space="preserve">, </w:t>
            </w:r>
            <w:r w:rsidR="00A54226">
              <w:rPr>
                <w:rFonts w:ascii="Arial" w:hAnsi="Arial"/>
                <w:szCs w:val="24"/>
              </w:rPr>
              <w:t>dalintis gerąja pedagogine praktika, dirbti komandoje, nuolat tobulėti</w:t>
            </w:r>
            <w:r w:rsidR="00A54226">
              <w:rPr>
                <w:rFonts w:ascii="Arial" w:hAnsi="Arial"/>
                <w:szCs w:val="24"/>
                <w:lang w:val="en"/>
              </w:rPr>
              <w:t xml:space="preserve">. </w:t>
            </w:r>
            <w:r w:rsidR="00A54226"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</w:p>
          <w:p w14:paraId="277BE9C0" w14:textId="54650EE3" w:rsidR="005E1476" w:rsidRDefault="005E1476" w:rsidP="00AE50B7">
            <w:pPr>
              <w:tabs>
                <w:tab w:val="left" w:pos="351"/>
                <w:tab w:val="left" w:pos="993"/>
              </w:tabs>
              <w:spacing w:line="252" w:lineRule="auto"/>
              <w:jc w:val="both"/>
              <w:rPr>
                <w:rFonts w:ascii="Arial" w:hAnsi="Arial"/>
                <w:i/>
                <w:szCs w:val="24"/>
                <w:lang w:val="en"/>
              </w:rPr>
            </w:pPr>
            <w:r>
              <w:rPr>
                <w:rFonts w:ascii="Arial" w:hAnsi="Arial"/>
                <w:i/>
                <w:szCs w:val="24"/>
                <w:lang w:val="en"/>
              </w:rPr>
              <w:t xml:space="preserve">      </w:t>
            </w:r>
            <w:r w:rsidR="00AC2B0B"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r w:rsidR="00A10033"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 w:rsidRPr="00F511A0">
              <w:rPr>
                <w:rFonts w:ascii="Arial" w:hAnsi="Arial"/>
                <w:i/>
                <w:szCs w:val="24"/>
                <w:lang w:val="en"/>
              </w:rPr>
              <w:t>Siekiant</w:t>
            </w:r>
            <w:proofErr w:type="spellEnd"/>
            <w:r w:rsidRPr="00F511A0"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 w:rsidRPr="00F511A0">
              <w:rPr>
                <w:rFonts w:ascii="Arial" w:hAnsi="Arial"/>
                <w:i/>
                <w:szCs w:val="24"/>
                <w:lang w:val="en"/>
              </w:rPr>
              <w:t>ketvirtojo</w:t>
            </w:r>
            <w:proofErr w:type="spellEnd"/>
            <w:r w:rsidRPr="00F511A0"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 w:rsidRPr="00F511A0">
              <w:rPr>
                <w:rFonts w:ascii="Arial" w:hAnsi="Arial"/>
                <w:i/>
                <w:szCs w:val="24"/>
                <w:lang w:val="en"/>
              </w:rPr>
              <w:t>tikslo</w:t>
            </w:r>
            <w:proofErr w:type="spellEnd"/>
            <w:r w:rsidR="004921C8" w:rsidRPr="00F511A0">
              <w:rPr>
                <w:rFonts w:ascii="Arial" w:hAnsi="Arial"/>
                <w:i/>
                <w:szCs w:val="24"/>
              </w:rPr>
              <w:t xml:space="preserve"> įgyvendinimo</w:t>
            </w:r>
            <w:r w:rsidR="00F511A0" w:rsidRPr="00F511A0">
              <w:rPr>
                <w:rFonts w:ascii="Arial" w:hAnsi="Arial"/>
                <w:i/>
                <w:szCs w:val="24"/>
              </w:rPr>
              <w:t>,</w:t>
            </w:r>
            <w:r w:rsidRPr="00F511A0"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skatintas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šeimos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kultūros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pažinimas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,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siekta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bendravimo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ir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bendradarbiavimo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su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socialiniais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partneriais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,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įgyvendintos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kūrybinės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veiklos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,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puoselėjančios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Mažosios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Lietuvos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Cs w:val="24"/>
                <w:lang w:val="en"/>
              </w:rPr>
              <w:t>išskirtinumą</w:t>
            </w:r>
            <w:proofErr w:type="spellEnd"/>
            <w:r>
              <w:rPr>
                <w:rFonts w:ascii="Arial" w:hAnsi="Arial"/>
                <w:i/>
                <w:szCs w:val="24"/>
                <w:lang w:val="en"/>
              </w:rPr>
              <w:t>.</w:t>
            </w:r>
          </w:p>
          <w:p w14:paraId="57C32412" w14:textId="68317156" w:rsidR="005E1476" w:rsidRDefault="005E1476" w:rsidP="00670066">
            <w:pPr>
              <w:tabs>
                <w:tab w:val="left" w:pos="600"/>
                <w:tab w:val="left" w:pos="993"/>
              </w:tabs>
              <w:spacing w:line="252" w:lineRule="auto"/>
              <w:jc w:val="both"/>
              <w:rPr>
                <w:rFonts w:ascii="Arial" w:hAnsi="Arial"/>
                <w:szCs w:val="24"/>
                <w:lang w:val="en"/>
              </w:rPr>
            </w:pPr>
            <w:r>
              <w:rPr>
                <w:rFonts w:ascii="Arial" w:hAnsi="Arial"/>
                <w:szCs w:val="24"/>
              </w:rPr>
              <w:t xml:space="preserve">        </w:t>
            </w:r>
            <w:proofErr w:type="spellStart"/>
            <w:r w:rsidR="00A85CF3">
              <w:rPr>
                <w:rFonts w:ascii="Arial" w:hAnsi="Arial"/>
                <w:szCs w:val="24"/>
              </w:rPr>
              <w:t>Visuotniame</w:t>
            </w:r>
            <w:proofErr w:type="spellEnd"/>
            <w:r w:rsidR="00A85CF3">
              <w:rPr>
                <w:rFonts w:ascii="Arial" w:hAnsi="Arial"/>
                <w:szCs w:val="24"/>
              </w:rPr>
              <w:t xml:space="preserve"> tėvų s</w:t>
            </w:r>
            <w:r>
              <w:rPr>
                <w:rFonts w:ascii="Arial" w:hAnsi="Arial"/>
                <w:szCs w:val="24"/>
              </w:rPr>
              <w:t>usirinkime išsamiai pristatyta Lopšelio-darželio veikla, tėvų galimybės dalyvauti ugdymo procese. Veiklos kokybės tobulinimo plane numatėme du kartus per mokslo metus tėvus pakviesti į bendras ugdomąsias veiklas. Pavasarį v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isose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grupėse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organizuotos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atvirų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durų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dienos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,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kurių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metu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pedagogai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pristatė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socialinio-emocinio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ugdymo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vykdomus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projektus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.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Mokytojai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inicijavo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r>
              <w:rPr>
                <w:rFonts w:ascii="Arial" w:hAnsi="Arial"/>
                <w:szCs w:val="24"/>
              </w:rPr>
              <w:t xml:space="preserve">savaitės veiklas „Mano tėvelių </w:t>
            </w:r>
            <w:proofErr w:type="gramStart"/>
            <w:r>
              <w:rPr>
                <w:rFonts w:ascii="Arial" w:hAnsi="Arial"/>
                <w:szCs w:val="24"/>
              </w:rPr>
              <w:t>profesija“</w:t>
            </w:r>
            <w:proofErr w:type="gramEnd"/>
            <w:r>
              <w:rPr>
                <w:rFonts w:ascii="Arial" w:hAnsi="Arial"/>
                <w:szCs w:val="24"/>
              </w:rPr>
              <w:t>.</w:t>
            </w:r>
            <w:r w:rsidR="008E0880">
              <w:rPr>
                <w:rFonts w:ascii="Arial" w:hAnsi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Kalėdiniu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laikotarpiu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vaiko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šeimos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nariai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įsitrauk</w:t>
            </w:r>
            <w:proofErr w:type="spellEnd"/>
            <w:r>
              <w:rPr>
                <w:rFonts w:ascii="Arial" w:hAnsi="Arial"/>
                <w:szCs w:val="24"/>
              </w:rPr>
              <w:t>ė</w:t>
            </w:r>
            <w:r>
              <w:rPr>
                <w:rFonts w:ascii="Arial" w:hAnsi="Arial"/>
                <w:szCs w:val="24"/>
                <w:lang w:val="en"/>
              </w:rPr>
              <w:t xml:space="preserve"> į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kūrybines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„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Kalėdinių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Cs w:val="24"/>
                <w:lang w:val="en"/>
              </w:rPr>
              <w:t>dirbtuvėlių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“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veiklas</w:t>
            </w:r>
            <w:proofErr w:type="spellEnd"/>
            <w:proofErr w:type="gramEnd"/>
            <w:r>
              <w:rPr>
                <w:rFonts w:ascii="Arial" w:hAnsi="Arial"/>
                <w:szCs w:val="24"/>
                <w:lang w:val="en"/>
              </w:rPr>
              <w:t>.</w:t>
            </w:r>
            <w:r w:rsidR="008E0880">
              <w:rPr>
                <w:rFonts w:ascii="Arial" w:hAnsi="Arial"/>
                <w:szCs w:val="24"/>
                <w:lang w:val="en"/>
              </w:rPr>
              <w:t xml:space="preserve"> </w:t>
            </w:r>
            <w:r w:rsidR="00A85CF3">
              <w:rPr>
                <w:rFonts w:ascii="Arial" w:hAnsi="Arial"/>
                <w:szCs w:val="24"/>
              </w:rPr>
              <w:t>Vyko glaudus bendradarbiavimas su tėvais</w:t>
            </w:r>
            <w:r w:rsidR="00A41989">
              <w:rPr>
                <w:rFonts w:ascii="Arial" w:hAnsi="Arial"/>
                <w:szCs w:val="24"/>
              </w:rPr>
              <w:t xml:space="preserve">, </w:t>
            </w:r>
            <w:r w:rsidR="00EA57F5">
              <w:rPr>
                <w:rFonts w:ascii="Arial" w:hAnsi="Arial"/>
                <w:szCs w:val="24"/>
              </w:rPr>
              <w:t>i</w:t>
            </w:r>
            <w:r w:rsidR="00A41989">
              <w:rPr>
                <w:rFonts w:ascii="Arial" w:hAnsi="Arial"/>
                <w:szCs w:val="24"/>
              </w:rPr>
              <w:t>nicijuotas nuoseklus tėvų į(</w:t>
            </w:r>
            <w:proofErr w:type="spellStart"/>
            <w:r w:rsidR="00A41989">
              <w:rPr>
                <w:rFonts w:ascii="Arial" w:hAnsi="Arial"/>
                <w:szCs w:val="24"/>
              </w:rPr>
              <w:t>si</w:t>
            </w:r>
            <w:proofErr w:type="spellEnd"/>
            <w:r w:rsidR="00A41989">
              <w:rPr>
                <w:rFonts w:ascii="Arial" w:hAnsi="Arial"/>
                <w:szCs w:val="24"/>
              </w:rPr>
              <w:t>)traukimas į Lopšelio-darželio veiklą.</w:t>
            </w:r>
          </w:p>
          <w:p w14:paraId="744B9EA7" w14:textId="2048B4E1" w:rsidR="005E1476" w:rsidRDefault="005E1476" w:rsidP="005E1476">
            <w:pPr>
              <w:tabs>
                <w:tab w:val="left" w:pos="993"/>
              </w:tabs>
              <w:spacing w:line="252" w:lineRule="auto"/>
              <w:jc w:val="both"/>
              <w:rPr>
                <w:rFonts w:ascii="Arial" w:hAnsi="Arial"/>
                <w:szCs w:val="24"/>
                <w:lang w:val="en"/>
              </w:rPr>
            </w:pPr>
            <w:r>
              <w:rPr>
                <w:rFonts w:ascii="Arial" w:hAnsi="Arial"/>
                <w:szCs w:val="24"/>
              </w:rPr>
              <w:t xml:space="preserve">        Kiekvienais metais Derceklių skyriaus mokytojai organizuoja socialinę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akcij</w:t>
            </w:r>
            <w:proofErr w:type="spellEnd"/>
            <w:r>
              <w:rPr>
                <w:rFonts w:ascii="Arial" w:hAnsi="Arial"/>
                <w:szCs w:val="24"/>
              </w:rPr>
              <w:t>ą</w:t>
            </w:r>
            <w:r>
              <w:rPr>
                <w:rFonts w:ascii="Arial" w:hAnsi="Arial"/>
                <w:szCs w:val="24"/>
                <w:lang w:val="en"/>
              </w:rPr>
              <w:t xml:space="preserve"> „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Ištieskime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gerumo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ranką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beglobiams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gyvūnams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“</w:t>
            </w:r>
            <w:r>
              <w:rPr>
                <w:rFonts w:ascii="Arial" w:hAnsi="Arial"/>
                <w:szCs w:val="24"/>
              </w:rPr>
              <w:t>, prie kurios prisijungia ugdytinių šeimos</w:t>
            </w:r>
            <w:r>
              <w:rPr>
                <w:rFonts w:ascii="Arial" w:hAnsi="Arial"/>
                <w:szCs w:val="24"/>
                <w:lang w:val="en"/>
              </w:rPr>
              <w:t>.</w:t>
            </w:r>
          </w:p>
          <w:p w14:paraId="14125DE3" w14:textId="204FDF67" w:rsidR="005E1476" w:rsidRDefault="005E1476" w:rsidP="00A10033">
            <w:pPr>
              <w:tabs>
                <w:tab w:val="left" w:pos="492"/>
              </w:tabs>
              <w:spacing w:line="252" w:lineRule="auto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        Lopšelio-darželio bendruomenė dalyvavo Priekulės Šv. Antano Paduviečio parapijos Caritas socialinėje akcijoje „Dosnumo krepšelis“ ir aukojo maisto produktus stokojantiems.</w:t>
            </w:r>
          </w:p>
          <w:p w14:paraId="2A0C554B" w14:textId="37DCBA05" w:rsidR="005E1476" w:rsidRDefault="005E1476" w:rsidP="00DC3C35">
            <w:pPr>
              <w:tabs>
                <w:tab w:val="left" w:pos="585"/>
                <w:tab w:val="left" w:pos="993"/>
              </w:tabs>
              <w:spacing w:line="252" w:lineRule="auto"/>
              <w:jc w:val="both"/>
              <w:rPr>
                <w:rFonts w:ascii="Arial" w:hAnsi="Arial"/>
                <w:szCs w:val="24"/>
                <w:lang w:val="en"/>
              </w:rPr>
            </w:pPr>
            <w:r>
              <w:rPr>
                <w:rFonts w:ascii="Arial" w:hAnsi="Arial"/>
                <w:szCs w:val="24"/>
                <w:lang w:val="en"/>
              </w:rPr>
              <w:t xml:space="preserve">        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Aktyviai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bendrauta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su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socialiniais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partneriais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.</w:t>
            </w:r>
            <w:r w:rsidR="007E46A7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Antrus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metus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Klaipėdos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rajono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Jono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Lankučio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vieš</w:t>
            </w:r>
            <w:proofErr w:type="spellEnd"/>
            <w:r>
              <w:rPr>
                <w:rFonts w:ascii="Arial" w:hAnsi="Arial"/>
                <w:szCs w:val="24"/>
              </w:rPr>
              <w:t>o</w:t>
            </w:r>
            <w:r>
              <w:rPr>
                <w:rFonts w:ascii="Arial" w:hAnsi="Arial"/>
                <w:szCs w:val="24"/>
                <w:lang w:val="en"/>
              </w:rPr>
              <w:t>j</w:t>
            </w:r>
            <w:r>
              <w:rPr>
                <w:rFonts w:ascii="Arial" w:hAnsi="Arial"/>
                <w:szCs w:val="24"/>
              </w:rPr>
              <w:t>i</w:t>
            </w:r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biblioteka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įgyvendina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projektą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„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Istorijų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krepšeliai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Cs w:val="24"/>
                <w:lang w:val="en"/>
              </w:rPr>
              <w:t>darželiams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“</w:t>
            </w:r>
            <w:proofErr w:type="gramEnd"/>
            <w:r>
              <w:rPr>
                <w:rFonts w:ascii="Arial" w:hAnsi="Arial"/>
                <w:szCs w:val="24"/>
                <w:lang w:val="en"/>
              </w:rPr>
              <w:t xml:space="preserve">. </w:t>
            </w:r>
            <w:proofErr w:type="spellStart"/>
            <w:r w:rsidR="007E46A7">
              <w:rPr>
                <w:rFonts w:ascii="Arial" w:hAnsi="Arial"/>
                <w:szCs w:val="24"/>
                <w:lang w:val="en"/>
              </w:rPr>
              <w:t>B</w:t>
            </w:r>
            <w:r>
              <w:rPr>
                <w:rFonts w:ascii="Arial" w:hAnsi="Arial"/>
                <w:szCs w:val="24"/>
                <w:lang w:val="en"/>
              </w:rPr>
              <w:t>liotekininkai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atr</w:t>
            </w:r>
            <w:r>
              <w:rPr>
                <w:rFonts w:ascii="Arial" w:hAnsi="Arial"/>
                <w:szCs w:val="24"/>
              </w:rPr>
              <w:t>inko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knygas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ir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r>
              <w:rPr>
                <w:rFonts w:ascii="Arial" w:hAnsi="Arial"/>
                <w:szCs w:val="24"/>
              </w:rPr>
              <w:t xml:space="preserve">pristatė </w:t>
            </w:r>
            <w:proofErr w:type="spellStart"/>
            <w:r>
              <w:rPr>
                <w:rFonts w:ascii="Arial" w:hAnsi="Arial"/>
                <w:szCs w:val="24"/>
              </w:rPr>
              <w:t>mažiesiams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į </w:t>
            </w:r>
            <w:proofErr w:type="spellStart"/>
            <w:r w:rsidR="00180201">
              <w:rPr>
                <w:rFonts w:ascii="Arial" w:hAnsi="Arial"/>
                <w:szCs w:val="24"/>
                <w:lang w:val="en"/>
              </w:rPr>
              <w:t>ugdymo</w:t>
            </w:r>
            <w:proofErr w:type="spellEnd"/>
            <w:r w:rsidR="00180201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180201">
              <w:rPr>
                <w:rFonts w:ascii="Arial" w:hAnsi="Arial"/>
                <w:szCs w:val="24"/>
                <w:lang w:val="en"/>
              </w:rPr>
              <w:t>įstaigą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. </w:t>
            </w:r>
            <w:proofErr w:type="spellStart"/>
            <w:proofErr w:type="gramStart"/>
            <w:r w:rsidR="00295619">
              <w:rPr>
                <w:rFonts w:ascii="Arial" w:hAnsi="Arial"/>
                <w:szCs w:val="24"/>
                <w:lang w:val="en"/>
              </w:rPr>
              <w:t>Ugdytiniai</w:t>
            </w:r>
            <w:proofErr w:type="spellEnd"/>
            <w:r w:rsidR="00295619">
              <w:rPr>
                <w:rFonts w:ascii="Arial" w:hAnsi="Arial"/>
                <w:szCs w:val="24"/>
              </w:rPr>
              <w:t xml:space="preserve"> </w:t>
            </w:r>
            <w:r w:rsidR="00295619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295619">
              <w:rPr>
                <w:rFonts w:ascii="Arial" w:hAnsi="Arial"/>
                <w:szCs w:val="24"/>
                <w:lang w:val="en"/>
              </w:rPr>
              <w:t>lankėsi</w:t>
            </w:r>
            <w:proofErr w:type="spellEnd"/>
            <w:proofErr w:type="gramEnd"/>
            <w:r w:rsidR="00295619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295619">
              <w:rPr>
                <w:rFonts w:ascii="Arial" w:hAnsi="Arial"/>
                <w:szCs w:val="24"/>
                <w:lang w:val="en"/>
              </w:rPr>
              <w:t>Priekulės</w:t>
            </w:r>
            <w:proofErr w:type="spellEnd"/>
            <w:r w:rsidR="00295619">
              <w:rPr>
                <w:rFonts w:ascii="Arial" w:hAnsi="Arial"/>
                <w:szCs w:val="24"/>
                <w:lang w:val="en"/>
              </w:rPr>
              <w:t xml:space="preserve">, </w:t>
            </w:r>
            <w:proofErr w:type="spellStart"/>
            <w:r w:rsidR="00295619">
              <w:rPr>
                <w:rFonts w:ascii="Arial" w:hAnsi="Arial"/>
                <w:szCs w:val="24"/>
                <w:lang w:val="en"/>
              </w:rPr>
              <w:t>Drevernos</w:t>
            </w:r>
            <w:proofErr w:type="spellEnd"/>
            <w:r w:rsidR="00295619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295619">
              <w:rPr>
                <w:rFonts w:ascii="Arial" w:hAnsi="Arial"/>
                <w:szCs w:val="24"/>
                <w:lang w:val="en"/>
              </w:rPr>
              <w:t>bei</w:t>
            </w:r>
            <w:proofErr w:type="spellEnd"/>
            <w:r w:rsidR="00295619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295619">
              <w:rPr>
                <w:rFonts w:ascii="Arial" w:hAnsi="Arial"/>
                <w:szCs w:val="24"/>
                <w:lang w:val="en"/>
              </w:rPr>
              <w:t>Derceklių</w:t>
            </w:r>
            <w:proofErr w:type="spellEnd"/>
            <w:r w:rsidR="00295619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295619">
              <w:rPr>
                <w:rFonts w:ascii="Arial" w:hAnsi="Arial"/>
                <w:szCs w:val="24"/>
                <w:lang w:val="en"/>
              </w:rPr>
              <w:t>bibliotekose</w:t>
            </w:r>
            <w:proofErr w:type="spellEnd"/>
            <w:r w:rsidR="005529DA">
              <w:rPr>
                <w:rFonts w:ascii="Arial" w:hAnsi="Arial"/>
                <w:szCs w:val="24"/>
                <w:lang w:val="en"/>
              </w:rPr>
              <w:t>.</w:t>
            </w:r>
            <w:r w:rsidR="00DC3C35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8E624D">
              <w:rPr>
                <w:rFonts w:ascii="Arial" w:hAnsi="Arial"/>
                <w:szCs w:val="24"/>
                <w:lang w:val="en"/>
              </w:rPr>
              <w:t>B</w:t>
            </w:r>
            <w:r>
              <w:rPr>
                <w:rFonts w:ascii="Arial" w:hAnsi="Arial"/>
                <w:szCs w:val="24"/>
                <w:lang w:val="en"/>
              </w:rPr>
              <w:t>endradarbiauta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su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Klaipėdos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rajono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visuomenės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lastRenderedPageBreak/>
              <w:t>sveikatos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biuru</w:t>
            </w:r>
            <w:proofErr w:type="spellEnd"/>
            <w:r w:rsidR="008E624D">
              <w:rPr>
                <w:rFonts w:ascii="Arial" w:hAnsi="Arial"/>
                <w:szCs w:val="24"/>
                <w:lang w:val="en"/>
              </w:rPr>
              <w:t xml:space="preserve">. </w:t>
            </w:r>
            <w:proofErr w:type="spellStart"/>
            <w:r w:rsidR="008E624D">
              <w:rPr>
                <w:rFonts w:ascii="Arial" w:hAnsi="Arial"/>
                <w:szCs w:val="24"/>
                <w:lang w:val="en"/>
              </w:rPr>
              <w:t>Tikslas</w:t>
            </w:r>
            <w:proofErr w:type="spellEnd"/>
            <w:r w:rsidR="008E624D">
              <w:rPr>
                <w:rFonts w:ascii="Arial" w:hAnsi="Arial"/>
                <w:szCs w:val="24"/>
                <w:lang w:val="en"/>
              </w:rPr>
              <w:t xml:space="preserve"> –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skatin</w:t>
            </w:r>
            <w:r w:rsidR="008E624D">
              <w:rPr>
                <w:rFonts w:ascii="Arial" w:hAnsi="Arial"/>
                <w:szCs w:val="24"/>
                <w:lang w:val="en"/>
              </w:rPr>
              <w:t>ti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ugdytinių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ir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darbuotojų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fizinį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aktyvumą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.</w:t>
            </w:r>
            <w:r w:rsidR="00DC3C35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C22D9B">
              <w:rPr>
                <w:rFonts w:ascii="Arial" w:hAnsi="Arial"/>
                <w:szCs w:val="24"/>
                <w:lang w:val="en"/>
              </w:rPr>
              <w:t>U</w:t>
            </w:r>
            <w:r>
              <w:rPr>
                <w:rFonts w:ascii="Arial" w:hAnsi="Arial"/>
                <w:szCs w:val="24"/>
                <w:lang w:val="en"/>
              </w:rPr>
              <w:t>žmegstas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bendradarbiavimas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su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bendruomeniniu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r>
              <w:rPr>
                <w:rFonts w:ascii="Arial" w:hAnsi="Arial"/>
                <w:szCs w:val="24"/>
              </w:rPr>
              <w:t xml:space="preserve">lauko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darželiu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„</w:t>
            </w:r>
            <w:proofErr w:type="spellStart"/>
            <w:proofErr w:type="gramStart"/>
            <w:r>
              <w:rPr>
                <w:rFonts w:ascii="Arial" w:hAnsi="Arial"/>
                <w:szCs w:val="24"/>
                <w:lang w:val="en"/>
              </w:rPr>
              <w:t>Voveriukai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“</w:t>
            </w:r>
            <w:proofErr w:type="gramEnd"/>
            <w:r w:rsidR="00C22D9B">
              <w:rPr>
                <w:rFonts w:ascii="Arial" w:hAnsi="Arial"/>
                <w:szCs w:val="24"/>
                <w:lang w:val="en"/>
              </w:rPr>
              <w:t>.</w:t>
            </w:r>
            <w:r>
              <w:rPr>
                <w:rFonts w:ascii="Arial" w:hAnsi="Arial"/>
                <w:szCs w:val="24"/>
                <w:lang w:val="en"/>
              </w:rPr>
              <w:t xml:space="preserve"> </w:t>
            </w:r>
          </w:p>
          <w:p w14:paraId="3630F829" w14:textId="2329B13F" w:rsidR="005E1476" w:rsidRDefault="005E1476" w:rsidP="005E1476">
            <w:pPr>
              <w:spacing w:line="252" w:lineRule="auto"/>
              <w:jc w:val="both"/>
              <w:rPr>
                <w:rFonts w:ascii="Arial" w:hAnsi="Arial"/>
                <w:szCs w:val="24"/>
                <w:lang w:val="en"/>
              </w:rPr>
            </w:pPr>
            <w:r>
              <w:rPr>
                <w:rFonts w:ascii="Arial" w:hAnsi="Arial"/>
                <w:szCs w:val="24"/>
                <w:lang w:val="en"/>
              </w:rPr>
              <w:t xml:space="preserve">         2025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metais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Dreverna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tapo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Lietuvos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1711D1">
              <w:rPr>
                <w:rFonts w:ascii="Arial" w:hAnsi="Arial"/>
                <w:szCs w:val="24"/>
                <w:lang w:val="en"/>
              </w:rPr>
              <w:t>mažąja</w:t>
            </w:r>
            <w:proofErr w:type="spellEnd"/>
            <w:r w:rsidR="001711D1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kultūros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sostine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. </w:t>
            </w:r>
            <w:proofErr w:type="spellStart"/>
            <w:r w:rsidR="004D1FEF">
              <w:rPr>
                <w:rFonts w:ascii="Arial" w:hAnsi="Arial"/>
                <w:szCs w:val="24"/>
                <w:lang w:val="en"/>
              </w:rPr>
              <w:t>L</w:t>
            </w:r>
            <w:r>
              <w:rPr>
                <w:rFonts w:ascii="Arial" w:hAnsi="Arial"/>
                <w:szCs w:val="24"/>
                <w:lang w:val="en"/>
              </w:rPr>
              <w:t>opšelis-darželis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4D1FEF">
              <w:rPr>
                <w:rFonts w:ascii="Arial" w:hAnsi="Arial"/>
                <w:szCs w:val="24"/>
                <w:lang w:val="en"/>
              </w:rPr>
              <w:t>tapo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partneri</w:t>
            </w:r>
            <w:r w:rsidR="004D1FEF">
              <w:rPr>
                <w:rFonts w:ascii="Arial" w:hAnsi="Arial"/>
                <w:szCs w:val="24"/>
                <w:lang w:val="en"/>
              </w:rPr>
              <w:t>ais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įgyvendinant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kultūrines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veiklas</w:t>
            </w:r>
            <w:proofErr w:type="spellEnd"/>
            <w:r w:rsidR="00271875">
              <w:rPr>
                <w:rFonts w:ascii="Arial" w:hAnsi="Arial"/>
                <w:szCs w:val="24"/>
                <w:lang w:val="en"/>
              </w:rPr>
              <w:t>:</w:t>
            </w:r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parengėme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ir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įgyvendinome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Klaipėdos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rajono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savivaldybės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finansuojamą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etninį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projektą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„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Stichijų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paslaptys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Mažosios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Lietuvos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Cs w:val="24"/>
                <w:lang w:val="en"/>
              </w:rPr>
              <w:t>žemėje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“</w:t>
            </w:r>
            <w:proofErr w:type="gramEnd"/>
            <w:r>
              <w:rPr>
                <w:rFonts w:ascii="Arial" w:hAnsi="Arial"/>
                <w:szCs w:val="24"/>
                <w:lang w:val="en"/>
              </w:rPr>
              <w:t xml:space="preserve">.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Rengėme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r>
              <w:rPr>
                <w:rFonts w:ascii="Arial" w:hAnsi="Arial"/>
                <w:szCs w:val="24"/>
              </w:rPr>
              <w:t xml:space="preserve">šeimų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kūrybines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dirbtuves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„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Pamario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Cs w:val="24"/>
                <w:lang w:val="en"/>
              </w:rPr>
              <w:t>ženklai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“</w:t>
            </w:r>
            <w:proofErr w:type="gramEnd"/>
            <w:r>
              <w:rPr>
                <w:rFonts w:ascii="Arial" w:hAnsi="Arial"/>
                <w:szCs w:val="24"/>
                <w:lang w:val="en"/>
              </w:rPr>
              <w:t xml:space="preserve">.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Ugdytiniams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organizavome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edukacijas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: „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Kurėnas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–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žvejo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Cs w:val="24"/>
                <w:lang w:val="en"/>
              </w:rPr>
              <w:t>namai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“</w:t>
            </w:r>
            <w:proofErr w:type="gramEnd"/>
            <w:r>
              <w:rPr>
                <w:rFonts w:ascii="Arial" w:hAnsi="Arial"/>
                <w:szCs w:val="24"/>
                <w:lang w:val="en"/>
              </w:rPr>
              <w:t>, „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Pasigamink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žuvytę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“, „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Drevernos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vėtrungėlė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“.</w:t>
            </w:r>
          </w:p>
          <w:p w14:paraId="0FAD158A" w14:textId="11D48A99" w:rsidR="005E1476" w:rsidRDefault="005E1476" w:rsidP="005E1476">
            <w:pPr>
              <w:tabs>
                <w:tab w:val="left" w:pos="993"/>
              </w:tabs>
              <w:spacing w:line="252" w:lineRule="auto"/>
              <w:jc w:val="both"/>
              <w:rPr>
                <w:rFonts w:ascii="Arial" w:hAnsi="Arial"/>
                <w:szCs w:val="24"/>
                <w:lang w:val="en"/>
              </w:rPr>
            </w:pPr>
            <w:r>
              <w:rPr>
                <w:rFonts w:ascii="Arial" w:hAnsi="Arial"/>
                <w:szCs w:val="24"/>
                <w:lang w:val="en"/>
              </w:rPr>
              <w:t xml:space="preserve">        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Tautinis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ugdymas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plėtotas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dalyvaujant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Lietuvos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nacionalinio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kultūros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centro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konkurse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„Visa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mokykla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Cs w:val="24"/>
                <w:lang w:val="en"/>
              </w:rPr>
              <w:t>šoka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>“</w:t>
            </w:r>
            <w:proofErr w:type="gramEnd"/>
            <w:r>
              <w:rPr>
                <w:rFonts w:ascii="Arial" w:hAnsi="Arial"/>
                <w:szCs w:val="24"/>
                <w:lang w:val="en"/>
              </w:rPr>
              <w:t xml:space="preserve">.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Klaipėdos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rajono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savivaldybė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laimėjo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pagrindinį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prizą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– 1-ąją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vietą</w:t>
            </w:r>
            <w:proofErr w:type="spellEnd"/>
            <w:r w:rsidR="00C06693">
              <w:rPr>
                <w:rFonts w:ascii="Arial" w:hAnsi="Arial"/>
                <w:szCs w:val="24"/>
                <w:lang w:val="en"/>
              </w:rPr>
              <w:t xml:space="preserve">,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kaip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daugiausiai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mokyklų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subūrusi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savivaldybė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.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Lopšelio-darželio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vadovai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,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pedagogai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,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ugdytiniai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ir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jų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tėvai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dalyvavo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apdovanojimo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Arial" w:hAnsi="Arial"/>
                <w:szCs w:val="24"/>
                <w:lang w:val="en"/>
              </w:rPr>
              <w:t>vakaronėje</w:t>
            </w:r>
            <w:proofErr w:type="spellEnd"/>
            <w:r>
              <w:rPr>
                <w:rFonts w:ascii="Arial" w:hAnsi="Arial"/>
                <w:szCs w:val="24"/>
                <w:lang w:val="en"/>
              </w:rPr>
              <w:t xml:space="preserve">. </w:t>
            </w:r>
          </w:p>
          <w:p w14:paraId="7E1FFE09" w14:textId="49F7A10A" w:rsidR="005E1476" w:rsidRDefault="005E1476" w:rsidP="00ED3C18">
            <w:pPr>
              <w:tabs>
                <w:tab w:val="left" w:pos="600"/>
              </w:tabs>
              <w:spacing w:line="252" w:lineRule="auto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        Lopšelio-darželio tradicijos puoselėjamos ir pripažįstamos. Kasmet rengiame kalendorines šventes, inicijuojame naujus sėkmingus kultūrinius projektus, tokius kaip „Rasos </w:t>
            </w:r>
            <w:proofErr w:type="spellStart"/>
            <w:r>
              <w:rPr>
                <w:rFonts w:ascii="Arial" w:hAnsi="Arial"/>
                <w:szCs w:val="24"/>
              </w:rPr>
              <w:t>žolinčius</w:t>
            </w:r>
            <w:proofErr w:type="spellEnd"/>
            <w:r>
              <w:rPr>
                <w:rFonts w:ascii="Arial" w:hAnsi="Arial"/>
                <w:szCs w:val="24"/>
              </w:rPr>
              <w:t>“, kurie skatina pažinti, gerbti ir kurti naujas tradicijas Lopšelio-darželio bendruomenėje.</w:t>
            </w:r>
          </w:p>
          <w:p w14:paraId="27E6069A" w14:textId="5EB6EE70" w:rsidR="00276FEC" w:rsidRPr="00193CCB" w:rsidRDefault="00276FEC" w:rsidP="00E84ACC">
            <w:pPr>
              <w:tabs>
                <w:tab w:val="left" w:pos="993"/>
              </w:tabs>
              <w:spacing w:line="252" w:lineRule="auto"/>
              <w:jc w:val="both"/>
              <w:rPr>
                <w:rFonts w:ascii="Arial" w:hAnsi="Arial"/>
                <w:color w:val="EE0000"/>
                <w:szCs w:val="24"/>
                <w:lang w:val="en"/>
              </w:rPr>
            </w:pPr>
            <w:r w:rsidRPr="00900B66">
              <w:rPr>
                <w:rFonts w:ascii="Arial" w:hAnsi="Arial"/>
                <w:color w:val="EE0000"/>
                <w:szCs w:val="24"/>
              </w:rPr>
              <w:t xml:space="preserve">       </w:t>
            </w:r>
            <w:r w:rsidR="00E84ACC">
              <w:rPr>
                <w:rFonts w:ascii="Arial" w:hAnsi="Arial"/>
                <w:color w:val="EE0000"/>
                <w:szCs w:val="24"/>
              </w:rPr>
              <w:t xml:space="preserve"> </w:t>
            </w:r>
            <w:r w:rsidR="000F795B" w:rsidRPr="00437F86">
              <w:rPr>
                <w:rFonts w:ascii="Arial" w:hAnsi="Arial"/>
                <w:szCs w:val="24"/>
              </w:rPr>
              <w:t>Lopšelio-darželio v</w:t>
            </w:r>
            <w:proofErr w:type="spellStart"/>
            <w:r w:rsidRPr="00437F86">
              <w:rPr>
                <w:rFonts w:ascii="Arial" w:hAnsi="Arial"/>
                <w:szCs w:val="24"/>
                <w:lang w:val="en"/>
              </w:rPr>
              <w:t>eiklos</w:t>
            </w:r>
            <w:proofErr w:type="spellEnd"/>
            <w:r w:rsidRPr="00437F86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Pr="00437F86">
              <w:rPr>
                <w:rFonts w:ascii="Arial" w:hAnsi="Arial"/>
                <w:szCs w:val="24"/>
                <w:lang w:val="en"/>
              </w:rPr>
              <w:t>kokybės</w:t>
            </w:r>
            <w:proofErr w:type="spellEnd"/>
            <w:r w:rsidRPr="00437F86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356C25" w:rsidRPr="00437F86">
              <w:rPr>
                <w:rFonts w:ascii="Arial" w:hAnsi="Arial"/>
                <w:szCs w:val="24"/>
                <w:lang w:val="en"/>
              </w:rPr>
              <w:t>įsivertinimo</w:t>
            </w:r>
            <w:proofErr w:type="spellEnd"/>
            <w:r w:rsidR="00356C25" w:rsidRPr="00437F86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Pr="00437F86">
              <w:rPr>
                <w:rFonts w:ascii="Arial" w:hAnsi="Arial"/>
                <w:szCs w:val="24"/>
                <w:lang w:val="en"/>
              </w:rPr>
              <w:t>darbo</w:t>
            </w:r>
            <w:proofErr w:type="spellEnd"/>
            <w:r w:rsidRPr="00437F86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Pr="00437F86">
              <w:rPr>
                <w:rFonts w:ascii="Arial" w:hAnsi="Arial"/>
                <w:szCs w:val="24"/>
                <w:lang w:val="en"/>
              </w:rPr>
              <w:t>grupė</w:t>
            </w:r>
            <w:proofErr w:type="spellEnd"/>
            <w:r w:rsidRPr="00437F86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Pr="00437F86">
              <w:rPr>
                <w:rFonts w:ascii="Arial" w:hAnsi="Arial"/>
                <w:szCs w:val="24"/>
                <w:lang w:val="en"/>
              </w:rPr>
              <w:t>atliko</w:t>
            </w:r>
            <w:proofErr w:type="spellEnd"/>
            <w:r w:rsidRPr="00437F86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Pr="00437F86">
              <w:rPr>
                <w:rFonts w:ascii="Arial" w:hAnsi="Arial"/>
                <w:szCs w:val="24"/>
                <w:lang w:val="en"/>
              </w:rPr>
              <w:t>teminį</w:t>
            </w:r>
            <w:proofErr w:type="spellEnd"/>
            <w:r w:rsidRPr="00437F86">
              <w:rPr>
                <w:rFonts w:ascii="Arial" w:hAnsi="Arial"/>
                <w:szCs w:val="24"/>
                <w:lang w:val="en"/>
              </w:rPr>
              <w:t xml:space="preserve"> 5 </w:t>
            </w:r>
            <w:proofErr w:type="spellStart"/>
            <w:r w:rsidRPr="00437F86">
              <w:rPr>
                <w:rFonts w:ascii="Arial" w:hAnsi="Arial"/>
                <w:szCs w:val="24"/>
                <w:lang w:val="en"/>
              </w:rPr>
              <w:t>srities</w:t>
            </w:r>
            <w:proofErr w:type="spellEnd"/>
            <w:r w:rsidRPr="00437F86">
              <w:rPr>
                <w:rFonts w:ascii="Arial" w:hAnsi="Arial"/>
                <w:szCs w:val="24"/>
                <w:lang w:val="en"/>
              </w:rPr>
              <w:t xml:space="preserve"> „</w:t>
            </w:r>
            <w:proofErr w:type="spellStart"/>
            <w:r w:rsidRPr="00437F86">
              <w:rPr>
                <w:rFonts w:ascii="Arial" w:hAnsi="Arial"/>
                <w:szCs w:val="24"/>
                <w:lang w:val="en"/>
              </w:rPr>
              <w:t>Pasiekimų</w:t>
            </w:r>
            <w:proofErr w:type="spellEnd"/>
            <w:r w:rsidRPr="00437F86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Pr="00437F86">
              <w:rPr>
                <w:rFonts w:ascii="Arial" w:hAnsi="Arial"/>
                <w:szCs w:val="24"/>
                <w:lang w:val="en"/>
              </w:rPr>
              <w:t>vertinimas</w:t>
            </w:r>
            <w:proofErr w:type="spellEnd"/>
            <w:r w:rsidRPr="00437F86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Pr="00437F86">
              <w:rPr>
                <w:rFonts w:ascii="Arial" w:hAnsi="Arial"/>
                <w:szCs w:val="24"/>
                <w:lang w:val="en"/>
              </w:rPr>
              <w:t>ir</w:t>
            </w:r>
            <w:proofErr w:type="spellEnd"/>
            <w:r w:rsidRPr="00437F86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004FE6" w:rsidRPr="00437F86">
              <w:rPr>
                <w:rFonts w:ascii="Arial" w:hAnsi="Arial"/>
                <w:szCs w:val="24"/>
                <w:lang w:val="en"/>
              </w:rPr>
              <w:t>ugdymo</w:t>
            </w:r>
            <w:proofErr w:type="spellEnd"/>
            <w:r w:rsidR="00004FE6" w:rsidRPr="00437F86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Pr="00437F86">
              <w:rPr>
                <w:rFonts w:ascii="Arial" w:hAnsi="Arial"/>
                <w:szCs w:val="24"/>
                <w:lang w:val="en"/>
              </w:rPr>
              <w:t>planavimas</w:t>
            </w:r>
            <w:proofErr w:type="spellEnd"/>
            <w:r w:rsidRPr="00437F86">
              <w:rPr>
                <w:rFonts w:ascii="Arial" w:hAnsi="Arial"/>
                <w:szCs w:val="24"/>
                <w:lang w:val="en"/>
              </w:rPr>
              <w:t>“</w:t>
            </w:r>
            <w:r w:rsidR="005634C0" w:rsidRPr="00437F86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5634C0" w:rsidRPr="00437F86">
              <w:rPr>
                <w:rFonts w:ascii="Arial" w:hAnsi="Arial"/>
                <w:szCs w:val="24"/>
                <w:lang w:val="en"/>
              </w:rPr>
              <w:t>įsivertinimą</w:t>
            </w:r>
            <w:proofErr w:type="spellEnd"/>
            <w:r w:rsidRPr="00437F86">
              <w:rPr>
                <w:rFonts w:ascii="Arial" w:hAnsi="Arial"/>
                <w:szCs w:val="24"/>
                <w:lang w:val="en"/>
              </w:rPr>
              <w:t xml:space="preserve">. </w:t>
            </w:r>
            <w:proofErr w:type="spellStart"/>
            <w:r w:rsidRPr="00437F86">
              <w:rPr>
                <w:rFonts w:ascii="Arial" w:hAnsi="Arial"/>
                <w:szCs w:val="24"/>
                <w:lang w:val="en"/>
              </w:rPr>
              <w:t>Darbo</w:t>
            </w:r>
            <w:proofErr w:type="spellEnd"/>
            <w:r w:rsidRPr="00437F86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Pr="00437F86">
              <w:rPr>
                <w:rFonts w:ascii="Arial" w:hAnsi="Arial"/>
                <w:szCs w:val="24"/>
                <w:lang w:val="en"/>
              </w:rPr>
              <w:t>grupė</w:t>
            </w:r>
            <w:proofErr w:type="spellEnd"/>
            <w:r w:rsidRPr="00437F86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Pr="00437F86">
              <w:rPr>
                <w:rFonts w:ascii="Arial" w:hAnsi="Arial"/>
                <w:szCs w:val="24"/>
                <w:lang w:val="en"/>
              </w:rPr>
              <w:t>parengė</w:t>
            </w:r>
            <w:proofErr w:type="spellEnd"/>
            <w:r w:rsidRPr="00437F86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Pr="00437F86">
              <w:rPr>
                <w:rFonts w:ascii="Arial" w:hAnsi="Arial"/>
                <w:szCs w:val="24"/>
                <w:lang w:val="en"/>
              </w:rPr>
              <w:t>ataskaitą</w:t>
            </w:r>
            <w:proofErr w:type="spellEnd"/>
            <w:r w:rsidRPr="00437F86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Pr="00437F86">
              <w:rPr>
                <w:rFonts w:ascii="Arial" w:hAnsi="Arial"/>
                <w:szCs w:val="24"/>
                <w:lang w:val="en"/>
              </w:rPr>
              <w:t>ir</w:t>
            </w:r>
            <w:proofErr w:type="spellEnd"/>
            <w:r w:rsidRPr="00437F86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Pr="00437F86">
              <w:rPr>
                <w:rFonts w:ascii="Arial" w:hAnsi="Arial"/>
                <w:szCs w:val="24"/>
                <w:lang w:val="en"/>
              </w:rPr>
              <w:t>veiklos</w:t>
            </w:r>
            <w:proofErr w:type="spellEnd"/>
            <w:r w:rsidRPr="00437F86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Pr="00437F86">
              <w:rPr>
                <w:rFonts w:ascii="Arial" w:hAnsi="Arial"/>
                <w:szCs w:val="24"/>
                <w:lang w:val="en"/>
              </w:rPr>
              <w:t>tobulinimo</w:t>
            </w:r>
            <w:proofErr w:type="spellEnd"/>
            <w:r w:rsidRPr="00437F86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Pr="00437F86">
              <w:rPr>
                <w:rFonts w:ascii="Arial" w:hAnsi="Arial"/>
                <w:szCs w:val="24"/>
                <w:lang w:val="en"/>
              </w:rPr>
              <w:t>planą</w:t>
            </w:r>
            <w:proofErr w:type="spellEnd"/>
            <w:r w:rsidRPr="00437F86">
              <w:rPr>
                <w:rFonts w:ascii="Arial" w:hAnsi="Arial"/>
                <w:szCs w:val="24"/>
                <w:lang w:val="en"/>
              </w:rPr>
              <w:t xml:space="preserve"> 2026 </w:t>
            </w:r>
            <w:proofErr w:type="spellStart"/>
            <w:r w:rsidRPr="00437F86">
              <w:rPr>
                <w:rFonts w:ascii="Arial" w:hAnsi="Arial"/>
                <w:szCs w:val="24"/>
                <w:lang w:val="en"/>
              </w:rPr>
              <w:t>metams</w:t>
            </w:r>
            <w:proofErr w:type="spellEnd"/>
            <w:r w:rsidRPr="00437F86">
              <w:rPr>
                <w:rFonts w:ascii="Arial" w:hAnsi="Arial"/>
                <w:szCs w:val="24"/>
                <w:lang w:val="en"/>
              </w:rPr>
              <w:t xml:space="preserve">, </w:t>
            </w:r>
            <w:proofErr w:type="spellStart"/>
            <w:r w:rsidRPr="00437F86">
              <w:rPr>
                <w:rFonts w:ascii="Arial" w:hAnsi="Arial"/>
                <w:szCs w:val="24"/>
                <w:lang w:val="en"/>
              </w:rPr>
              <w:t>kuriame</w:t>
            </w:r>
            <w:proofErr w:type="spellEnd"/>
            <w:r w:rsidRPr="00437F86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Pr="00437F86">
              <w:rPr>
                <w:rFonts w:ascii="Arial" w:hAnsi="Arial"/>
                <w:szCs w:val="24"/>
                <w:lang w:val="en"/>
              </w:rPr>
              <w:t>numatė</w:t>
            </w:r>
            <w:proofErr w:type="spellEnd"/>
            <w:r w:rsidRPr="00437F86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Pr="00437F86">
              <w:rPr>
                <w:rFonts w:ascii="Arial" w:hAnsi="Arial"/>
                <w:szCs w:val="24"/>
                <w:lang w:val="en"/>
              </w:rPr>
              <w:t>kokiomis</w:t>
            </w:r>
            <w:proofErr w:type="spellEnd"/>
            <w:r w:rsidRPr="00437F86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Pr="00437F86">
              <w:rPr>
                <w:rFonts w:ascii="Arial" w:hAnsi="Arial"/>
                <w:szCs w:val="24"/>
                <w:lang w:val="en"/>
              </w:rPr>
              <w:t>priemonėmis</w:t>
            </w:r>
            <w:proofErr w:type="spellEnd"/>
            <w:r w:rsidRPr="00437F86">
              <w:rPr>
                <w:rFonts w:ascii="Arial" w:hAnsi="Arial"/>
                <w:szCs w:val="24"/>
                <w:lang w:val="en"/>
              </w:rPr>
              <w:t xml:space="preserve"> bus </w:t>
            </w:r>
            <w:proofErr w:type="spellStart"/>
            <w:r w:rsidRPr="00437F86">
              <w:rPr>
                <w:rFonts w:ascii="Arial" w:hAnsi="Arial"/>
                <w:szCs w:val="24"/>
                <w:lang w:val="en"/>
              </w:rPr>
              <w:t>tobulinima</w:t>
            </w:r>
            <w:proofErr w:type="spellEnd"/>
            <w:r w:rsidRPr="00437F86">
              <w:rPr>
                <w:rFonts w:ascii="Arial" w:hAnsi="Arial"/>
                <w:szCs w:val="24"/>
              </w:rPr>
              <w:t xml:space="preserve"> veikla</w:t>
            </w:r>
            <w:r w:rsidRPr="00437F86">
              <w:rPr>
                <w:rFonts w:ascii="Arial" w:hAnsi="Arial"/>
                <w:szCs w:val="24"/>
                <w:lang w:val="en"/>
              </w:rPr>
              <w:t xml:space="preserve">. </w:t>
            </w:r>
            <w:r w:rsidR="008B5E29">
              <w:rPr>
                <w:rFonts w:ascii="Arial" w:hAnsi="Arial"/>
                <w:szCs w:val="24"/>
              </w:rPr>
              <w:t xml:space="preserve">Bendruomenės veiklos kokybės įsivertinimas, parengta </w:t>
            </w:r>
            <w:r w:rsidR="007B07ED">
              <w:rPr>
                <w:rFonts w:ascii="Arial" w:hAnsi="Arial"/>
                <w:szCs w:val="24"/>
              </w:rPr>
              <w:t>atnaujint</w:t>
            </w:r>
            <w:r w:rsidR="008B5E29">
              <w:rPr>
                <w:rFonts w:ascii="Arial" w:hAnsi="Arial"/>
                <w:szCs w:val="24"/>
              </w:rPr>
              <w:t>a</w:t>
            </w:r>
            <w:r w:rsidR="007B07ED">
              <w:rPr>
                <w:rFonts w:ascii="Arial" w:hAnsi="Arial"/>
                <w:szCs w:val="24"/>
              </w:rPr>
              <w:t xml:space="preserve"> ikimokyklinio ugdymo</w:t>
            </w:r>
            <w:r w:rsidR="008B5E29">
              <w:rPr>
                <w:rFonts w:ascii="Arial" w:hAnsi="Arial"/>
                <w:szCs w:val="24"/>
              </w:rPr>
              <w:t xml:space="preserve"> programa ir </w:t>
            </w:r>
            <w:r w:rsidR="0041645D">
              <w:rPr>
                <w:rFonts w:ascii="Arial" w:hAnsi="Arial"/>
                <w:szCs w:val="24"/>
              </w:rPr>
              <w:t>vykdomos tęstinės</w:t>
            </w:r>
            <w:r w:rsidR="007B07ED">
              <w:rPr>
                <w:rFonts w:ascii="Arial" w:hAnsi="Arial"/>
                <w:szCs w:val="24"/>
              </w:rPr>
              <w:t xml:space="preserve"> sveikatos stiprinimo program</w:t>
            </w:r>
            <w:r w:rsidR="008B5E29">
              <w:rPr>
                <w:rFonts w:ascii="Arial" w:hAnsi="Arial"/>
                <w:szCs w:val="24"/>
              </w:rPr>
              <w:t>o</w:t>
            </w:r>
            <w:r w:rsidR="007B07ED">
              <w:rPr>
                <w:rFonts w:ascii="Arial" w:hAnsi="Arial"/>
                <w:szCs w:val="24"/>
              </w:rPr>
              <w:t>s, kūrybini</w:t>
            </w:r>
            <w:r w:rsidR="008B5E29">
              <w:rPr>
                <w:rFonts w:ascii="Arial" w:hAnsi="Arial"/>
                <w:szCs w:val="24"/>
              </w:rPr>
              <w:t>ai</w:t>
            </w:r>
            <w:r w:rsidR="007B07ED">
              <w:rPr>
                <w:rFonts w:ascii="Arial" w:hAnsi="Arial"/>
                <w:szCs w:val="24"/>
              </w:rPr>
              <w:t xml:space="preserve"> projekt</w:t>
            </w:r>
            <w:r w:rsidR="008B5E29">
              <w:rPr>
                <w:rFonts w:ascii="Arial" w:hAnsi="Arial"/>
                <w:szCs w:val="24"/>
              </w:rPr>
              <w:t xml:space="preserve">ai, bendradarbiavimas su socialiniais partneriais ir tėvais  įrodo, kad </w:t>
            </w:r>
            <w:r w:rsidR="00193CCB">
              <w:rPr>
                <w:rFonts w:ascii="Arial" w:hAnsi="Arial"/>
                <w:szCs w:val="24"/>
              </w:rPr>
              <w:t>2025 m. numatyt</w:t>
            </w:r>
            <w:r w:rsidR="008B5E29">
              <w:rPr>
                <w:rFonts w:ascii="Arial" w:hAnsi="Arial"/>
                <w:szCs w:val="24"/>
              </w:rPr>
              <w:t>i</w:t>
            </w:r>
            <w:r w:rsidR="00193CCB">
              <w:rPr>
                <w:rFonts w:ascii="Arial" w:hAnsi="Arial"/>
                <w:szCs w:val="24"/>
              </w:rPr>
              <w:t xml:space="preserve"> </w:t>
            </w:r>
            <w:r w:rsidR="008B5E29">
              <w:rPr>
                <w:rFonts w:ascii="Arial" w:hAnsi="Arial"/>
                <w:szCs w:val="24"/>
              </w:rPr>
              <w:t xml:space="preserve">visi metų veiklos </w:t>
            </w:r>
            <w:r w:rsidR="00193CCB">
              <w:rPr>
                <w:rFonts w:ascii="Arial" w:hAnsi="Arial"/>
                <w:szCs w:val="24"/>
              </w:rPr>
              <w:t>tiksl</w:t>
            </w:r>
            <w:r w:rsidR="008B5E29">
              <w:rPr>
                <w:rFonts w:ascii="Arial" w:hAnsi="Arial"/>
                <w:szCs w:val="24"/>
              </w:rPr>
              <w:t>ai</w:t>
            </w:r>
            <w:r w:rsidR="00193CCB">
              <w:rPr>
                <w:rFonts w:ascii="Arial" w:hAnsi="Arial"/>
                <w:szCs w:val="24"/>
              </w:rPr>
              <w:t xml:space="preserve"> ir uždavini</w:t>
            </w:r>
            <w:r w:rsidR="008B5E29">
              <w:rPr>
                <w:rFonts w:ascii="Arial" w:hAnsi="Arial"/>
                <w:szCs w:val="24"/>
              </w:rPr>
              <w:t>ai įgyvendinti</w:t>
            </w:r>
            <w:r w:rsidR="00193CCB">
              <w:rPr>
                <w:rFonts w:ascii="Arial" w:hAnsi="Arial"/>
                <w:szCs w:val="24"/>
              </w:rPr>
              <w:t>.</w:t>
            </w:r>
          </w:p>
          <w:p w14:paraId="6ADD1A57" w14:textId="535963B5" w:rsidR="005E1476" w:rsidRPr="00CC383B" w:rsidRDefault="005E1476" w:rsidP="00E84ACC">
            <w:pPr>
              <w:tabs>
                <w:tab w:val="left" w:pos="634"/>
                <w:tab w:val="left" w:pos="851"/>
              </w:tabs>
              <w:spacing w:line="252" w:lineRule="auto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       Visa informacija apie įstaigą yra teikiama Lopšelio-darželio internetinėje svetainėje </w:t>
            </w:r>
            <w:hyperlink r:id="rId8" w:history="1">
              <w:r>
                <w:rPr>
                  <w:rStyle w:val="Hipersaitas"/>
                  <w:rFonts w:ascii="Arial" w:hAnsi="Arial"/>
                  <w:szCs w:val="24"/>
                </w:rPr>
                <w:t>www.priekulesdarzelis.lt</w:t>
              </w:r>
            </w:hyperlink>
            <w:r>
              <w:rPr>
                <w:rFonts w:ascii="Arial" w:hAnsi="Arial"/>
                <w:szCs w:val="24"/>
              </w:rPr>
              <w:t xml:space="preserve"> </w:t>
            </w:r>
          </w:p>
        </w:tc>
      </w:tr>
    </w:tbl>
    <w:p w14:paraId="5A4CAB52" w14:textId="77777777" w:rsidR="00D2585E" w:rsidRPr="004B652D" w:rsidRDefault="00D2585E" w:rsidP="00D2585E">
      <w:pPr>
        <w:jc w:val="center"/>
        <w:rPr>
          <w:rFonts w:ascii="Arial" w:hAnsi="Arial" w:cs="Arial"/>
          <w:b/>
          <w:szCs w:val="24"/>
          <w:lang w:eastAsia="lt-LT"/>
        </w:rPr>
      </w:pPr>
    </w:p>
    <w:p w14:paraId="4A555FA0" w14:textId="77777777" w:rsidR="00D2585E" w:rsidRPr="004B652D" w:rsidRDefault="00D2585E" w:rsidP="00D2585E">
      <w:pPr>
        <w:jc w:val="center"/>
        <w:rPr>
          <w:rFonts w:ascii="Arial" w:hAnsi="Arial" w:cs="Arial"/>
          <w:b/>
          <w:szCs w:val="24"/>
          <w:lang w:eastAsia="lt-LT"/>
        </w:rPr>
      </w:pPr>
      <w:r w:rsidRPr="004B652D">
        <w:rPr>
          <w:rFonts w:ascii="Arial" w:hAnsi="Arial" w:cs="Arial"/>
          <w:b/>
          <w:szCs w:val="24"/>
          <w:lang w:eastAsia="lt-LT"/>
        </w:rPr>
        <w:t>II SKYRIUS</w:t>
      </w:r>
    </w:p>
    <w:p w14:paraId="48425A1C" w14:textId="1AB58B13" w:rsidR="00D2585E" w:rsidRPr="004B652D" w:rsidRDefault="00D2585E" w:rsidP="00D2585E">
      <w:pPr>
        <w:jc w:val="center"/>
        <w:rPr>
          <w:rFonts w:ascii="Arial" w:hAnsi="Arial" w:cs="Arial"/>
          <w:b/>
          <w:szCs w:val="24"/>
          <w:lang w:eastAsia="lt-LT"/>
        </w:rPr>
      </w:pPr>
      <w:r w:rsidRPr="004B652D">
        <w:rPr>
          <w:rFonts w:ascii="Arial" w:hAnsi="Arial" w:cs="Arial"/>
          <w:b/>
          <w:szCs w:val="24"/>
          <w:lang w:eastAsia="lt-LT"/>
        </w:rPr>
        <w:t xml:space="preserve">METŲ VEIKLOS </w:t>
      </w:r>
      <w:r w:rsidR="00D97EF7" w:rsidRPr="004B652D">
        <w:rPr>
          <w:rFonts w:ascii="Arial" w:hAnsi="Arial" w:cs="Arial"/>
          <w:b/>
          <w:szCs w:val="24"/>
          <w:lang w:eastAsia="lt-LT"/>
        </w:rPr>
        <w:t>LŪKESČIAI</w:t>
      </w:r>
    </w:p>
    <w:p w14:paraId="3487CDF9" w14:textId="77777777" w:rsidR="00D2585E" w:rsidRPr="004B652D" w:rsidRDefault="00D2585E" w:rsidP="00D2585E">
      <w:pPr>
        <w:jc w:val="center"/>
        <w:rPr>
          <w:rFonts w:ascii="Arial" w:hAnsi="Arial" w:cs="Arial"/>
          <w:szCs w:val="24"/>
          <w:lang w:eastAsia="lt-LT"/>
        </w:rPr>
      </w:pPr>
    </w:p>
    <w:p w14:paraId="58F58F37" w14:textId="77777777" w:rsidR="00D2585E" w:rsidRPr="004B652D" w:rsidRDefault="00D2585E" w:rsidP="00D2585E">
      <w:pPr>
        <w:tabs>
          <w:tab w:val="left" w:pos="284"/>
        </w:tabs>
        <w:rPr>
          <w:rFonts w:ascii="Arial" w:hAnsi="Arial" w:cs="Arial"/>
          <w:b/>
          <w:szCs w:val="24"/>
          <w:lang w:eastAsia="lt-LT"/>
        </w:rPr>
      </w:pPr>
      <w:r w:rsidRPr="004B652D">
        <w:rPr>
          <w:rFonts w:ascii="Arial" w:hAnsi="Arial" w:cs="Arial"/>
          <w:b/>
          <w:szCs w:val="24"/>
          <w:lang w:eastAsia="lt-LT"/>
        </w:rPr>
        <w:t>1.</w:t>
      </w:r>
      <w:r w:rsidRPr="004B652D">
        <w:rPr>
          <w:rFonts w:ascii="Arial" w:hAnsi="Arial" w:cs="Arial"/>
          <w:b/>
          <w:szCs w:val="24"/>
          <w:lang w:eastAsia="lt-LT"/>
        </w:rPr>
        <w:tab/>
        <w:t>Pagrindiniai praėjusių metų veiklos rezultatai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28"/>
        <w:gridCol w:w="3007"/>
        <w:gridCol w:w="2519"/>
      </w:tblGrid>
      <w:tr w:rsidR="00D2585E" w:rsidRPr="004B652D" w14:paraId="1B49E771" w14:textId="77777777" w:rsidTr="00315C8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0EF0" w14:textId="77777777" w:rsidR="00D2585E" w:rsidRPr="004B652D" w:rsidRDefault="00D2585E" w:rsidP="00D2714E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B652D">
              <w:rPr>
                <w:rFonts w:ascii="Arial" w:hAnsi="Arial" w:cs="Arial"/>
                <w:szCs w:val="24"/>
                <w:lang w:eastAsia="lt-LT"/>
              </w:rPr>
              <w:t>Metų užduotys (toliau – užduotys)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04D9" w14:textId="77777777" w:rsidR="00D2585E" w:rsidRPr="004B652D" w:rsidRDefault="00D2585E" w:rsidP="00D2714E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B652D">
              <w:rPr>
                <w:rFonts w:ascii="Arial" w:hAnsi="Arial" w:cs="Arial"/>
                <w:szCs w:val="24"/>
                <w:lang w:eastAsia="lt-LT"/>
              </w:rPr>
              <w:t>Siektini rezultatai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D5BF" w14:textId="77777777" w:rsidR="00D2585E" w:rsidRPr="004B652D" w:rsidRDefault="00D2585E" w:rsidP="00D2714E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B652D">
              <w:rPr>
                <w:rFonts w:ascii="Arial" w:hAnsi="Arial" w:cs="Arial"/>
                <w:szCs w:val="24"/>
                <w:lang w:eastAsia="lt-LT"/>
              </w:rPr>
              <w:t>Rezultatų vertinimo rodikliai (kuriais vadovaujantis vertinama, ar nustatytos užduotys įvykdytos)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BCDA" w14:textId="77777777" w:rsidR="00D2585E" w:rsidRPr="004B652D" w:rsidRDefault="00D2585E" w:rsidP="00D2714E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B652D">
              <w:rPr>
                <w:rFonts w:ascii="Arial" w:hAnsi="Arial" w:cs="Arial"/>
                <w:szCs w:val="24"/>
                <w:lang w:eastAsia="lt-LT"/>
              </w:rPr>
              <w:t>Pasiekti rezultatai ir jų rodikliai</w:t>
            </w:r>
          </w:p>
        </w:tc>
      </w:tr>
      <w:tr w:rsidR="00572350" w:rsidRPr="004B652D" w14:paraId="1030B273" w14:textId="77777777" w:rsidTr="00315C8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0105" w14:textId="63BE1636" w:rsidR="00572350" w:rsidRDefault="00572350" w:rsidP="00572350">
            <w:pPr>
              <w:rPr>
                <w:rFonts w:ascii="Arial" w:hAnsi="Arial" w:cs="Arial"/>
                <w:szCs w:val="24"/>
                <w:lang w:eastAsia="lt-LT"/>
              </w:rPr>
            </w:pPr>
            <w:r w:rsidRPr="004B652D">
              <w:rPr>
                <w:rFonts w:ascii="Arial" w:hAnsi="Arial" w:cs="Arial"/>
                <w:szCs w:val="24"/>
                <w:lang w:eastAsia="lt-LT"/>
              </w:rPr>
              <w:t>1.</w:t>
            </w:r>
            <w:r>
              <w:rPr>
                <w:rFonts w:ascii="Arial" w:hAnsi="Arial" w:cs="Arial"/>
                <w:szCs w:val="24"/>
                <w:lang w:eastAsia="lt-LT"/>
              </w:rPr>
              <w:t>1.Tobulinti pedagogų kompetencijas, būtinas organizuojant ugdymą pagal atnaujintą ikimokyklinio ugdymo programą ir bendrąją priešmokyklinio ugdymo programą.</w:t>
            </w:r>
          </w:p>
          <w:p w14:paraId="7D409145" w14:textId="36577AED" w:rsidR="00572350" w:rsidRPr="004B652D" w:rsidRDefault="00572350" w:rsidP="00572350">
            <w:pPr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4218" w14:textId="7EFC70BD" w:rsidR="00572350" w:rsidRDefault="00572350" w:rsidP="005723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1.1.1. Sudaryti ugdymo(</w:t>
            </w:r>
            <w:proofErr w:type="spellStart"/>
            <w:r>
              <w:rPr>
                <w:rFonts w:ascii="Arial" w:hAnsi="Arial" w:cs="Arial"/>
                <w:szCs w:val="24"/>
                <w:lang w:eastAsia="lt-LT"/>
              </w:rPr>
              <w:t>si</w:t>
            </w:r>
            <w:proofErr w:type="spellEnd"/>
            <w:r>
              <w:rPr>
                <w:rFonts w:ascii="Arial" w:hAnsi="Arial" w:cs="Arial"/>
                <w:szCs w:val="24"/>
                <w:lang w:eastAsia="lt-LT"/>
              </w:rPr>
              <w:t xml:space="preserve">) aplinką dinamišką ir atvirą, formuojant </w:t>
            </w:r>
            <w:r w:rsidRPr="000B67F6">
              <w:rPr>
                <w:rFonts w:ascii="Arial" w:hAnsi="Arial" w:cs="Arial"/>
                <w:color w:val="000000"/>
              </w:rPr>
              <w:t>universal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0B67F6">
              <w:rPr>
                <w:rFonts w:ascii="Arial" w:hAnsi="Arial" w:cs="Arial"/>
                <w:color w:val="000000"/>
              </w:rPr>
              <w:t>us dizain</w:t>
            </w:r>
            <w:r>
              <w:rPr>
                <w:rFonts w:ascii="Arial" w:hAnsi="Arial" w:cs="Arial"/>
                <w:color w:val="000000"/>
              </w:rPr>
              <w:t>o</w:t>
            </w:r>
            <w:r w:rsidRPr="000B67F6"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dialogišką ir tyrinėjantį mokymą(</w:t>
            </w:r>
            <w:proofErr w:type="spellStart"/>
            <w:r>
              <w:rPr>
                <w:rFonts w:ascii="Arial" w:hAnsi="Arial" w:cs="Arial"/>
                <w:color w:val="000000"/>
              </w:rPr>
              <w:t>si</w:t>
            </w:r>
            <w:proofErr w:type="spellEnd"/>
            <w:r>
              <w:rPr>
                <w:rFonts w:ascii="Arial" w:hAnsi="Arial" w:cs="Arial"/>
                <w:color w:val="000000"/>
              </w:rPr>
              <w:t>).</w:t>
            </w:r>
          </w:p>
          <w:p w14:paraId="216381D7" w14:textId="3B4587DF" w:rsidR="00572350" w:rsidRDefault="00572350" w:rsidP="005723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1.1.2. </w:t>
            </w:r>
            <w:r w:rsidRPr="00A86935">
              <w:rPr>
                <w:rFonts w:ascii="Arial" w:hAnsi="Arial"/>
                <w:szCs w:val="24"/>
              </w:rPr>
              <w:t xml:space="preserve"> Pagerinti individualius </w:t>
            </w:r>
            <w:r w:rsidRPr="00A86935">
              <w:rPr>
                <w:rFonts w:ascii="Arial" w:hAnsi="Arial"/>
                <w:szCs w:val="24"/>
              </w:rPr>
              <w:lastRenderedPageBreak/>
              <w:t>vaikų pažangos ir pasiekimų rezultatus.</w:t>
            </w:r>
          </w:p>
          <w:p w14:paraId="0178D6E6" w14:textId="2D9CD224" w:rsidR="00572350" w:rsidRDefault="00572350" w:rsidP="00572350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color w:val="000000"/>
              </w:rPr>
              <w:t>1.1.3. Plėtoti kolegialų mokymąsi „Kolega</w:t>
            </w:r>
            <w:r w:rsidR="00D71645" w:rsidRPr="004B652D">
              <w:rPr>
                <w:rFonts w:ascii="Arial" w:hAnsi="Arial" w:cs="Arial"/>
                <w:szCs w:val="24"/>
                <w:lang w:eastAsia="lt-LT"/>
              </w:rPr>
              <w:t>-</w:t>
            </w:r>
            <w:r>
              <w:rPr>
                <w:rFonts w:ascii="Arial" w:hAnsi="Arial" w:cs="Arial"/>
                <w:szCs w:val="24"/>
                <w:lang w:eastAsia="lt-LT"/>
              </w:rPr>
              <w:t>kolegai“.</w:t>
            </w:r>
          </w:p>
          <w:p w14:paraId="13D8D51A" w14:textId="77777777" w:rsidR="00572350" w:rsidRDefault="00572350" w:rsidP="00572350">
            <w:pPr>
              <w:rPr>
                <w:rFonts w:ascii="Arial" w:hAnsi="Arial" w:cs="Arial"/>
                <w:szCs w:val="24"/>
                <w:lang w:eastAsia="lt-LT"/>
              </w:rPr>
            </w:pPr>
          </w:p>
          <w:p w14:paraId="1A7A0568" w14:textId="3B1C2377" w:rsidR="00572350" w:rsidRPr="00CD3BEF" w:rsidRDefault="00572350" w:rsidP="00572350">
            <w:pPr>
              <w:rPr>
                <w:rFonts w:ascii="Arial" w:hAnsi="Arial" w:cs="Arial"/>
                <w:color w:val="202122"/>
                <w:szCs w:val="24"/>
                <w:shd w:val="clear" w:color="auto" w:fill="FFFFFF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E869" w14:textId="0137B88B" w:rsidR="001934C5" w:rsidRDefault="00572350" w:rsidP="001934C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 xml:space="preserve">1. </w:t>
            </w:r>
            <w:r w:rsidR="001934C5">
              <w:rPr>
                <w:rFonts w:ascii="Arial" w:hAnsi="Arial" w:cs="Arial"/>
                <w:szCs w:val="24"/>
              </w:rPr>
              <w:t xml:space="preserve">1. </w:t>
            </w:r>
            <w:r w:rsidR="0052724C">
              <w:rPr>
                <w:rFonts w:ascii="Arial" w:hAnsi="Arial" w:cs="Arial"/>
                <w:szCs w:val="24"/>
              </w:rPr>
              <w:t xml:space="preserve">1.1. </w:t>
            </w:r>
            <w:r w:rsidR="001934C5">
              <w:rPr>
                <w:rFonts w:ascii="Arial" w:hAnsi="Arial" w:cs="Arial"/>
                <w:szCs w:val="24"/>
              </w:rPr>
              <w:t xml:space="preserve">100 </w:t>
            </w:r>
            <w:r w:rsidR="001934C5" w:rsidRPr="004B652D">
              <w:rPr>
                <w:rFonts w:ascii="Arial" w:hAnsi="Arial" w:cs="Arial"/>
                <w:szCs w:val="24"/>
                <w:shd w:val="clear" w:color="auto" w:fill="FFFFFF"/>
              </w:rPr>
              <w:t xml:space="preserve">%  </w:t>
            </w:r>
            <w:r w:rsidR="001934C5">
              <w:rPr>
                <w:rFonts w:ascii="Arial" w:hAnsi="Arial" w:cs="Arial"/>
                <w:szCs w:val="24"/>
                <w:shd w:val="clear" w:color="auto" w:fill="FFFFFF"/>
              </w:rPr>
              <w:t xml:space="preserve"> pedagogų </w:t>
            </w:r>
            <w:r w:rsidR="001934C5">
              <w:rPr>
                <w:rFonts w:ascii="Arial" w:hAnsi="Arial" w:cs="Arial"/>
                <w:szCs w:val="24"/>
              </w:rPr>
              <w:t xml:space="preserve">dalyvaus ilgalaikėje VŠĮ „Ugdymo meistrai“ kvalifikacijos kėlimo programoje „Besimokančių darželių tinklas 2025“. </w:t>
            </w:r>
          </w:p>
          <w:p w14:paraId="621DDF2E" w14:textId="424F39A0" w:rsidR="001934C5" w:rsidRDefault="0052724C" w:rsidP="001934C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1.1.1.2</w:t>
            </w:r>
            <w:r w:rsidR="001934C5">
              <w:rPr>
                <w:rFonts w:ascii="Arial" w:hAnsi="Arial" w:cs="Arial"/>
                <w:szCs w:val="24"/>
              </w:rPr>
              <w:t>. Parengt</w:t>
            </w:r>
            <w:r w:rsidR="002C049F">
              <w:rPr>
                <w:rFonts w:ascii="Arial" w:hAnsi="Arial" w:cs="Arial"/>
                <w:szCs w:val="24"/>
              </w:rPr>
              <w:t>i</w:t>
            </w:r>
            <w:r w:rsidR="001934C5">
              <w:rPr>
                <w:rFonts w:ascii="Arial" w:hAnsi="Arial" w:cs="Arial"/>
                <w:szCs w:val="24"/>
              </w:rPr>
              <w:t xml:space="preserve"> </w:t>
            </w:r>
            <w:r w:rsidR="008215FB">
              <w:rPr>
                <w:rFonts w:ascii="Arial" w:hAnsi="Arial" w:cs="Arial"/>
                <w:szCs w:val="24"/>
              </w:rPr>
              <w:t>ikimokyklinio ugdymo (</w:t>
            </w:r>
            <w:r w:rsidR="001934C5">
              <w:rPr>
                <w:rFonts w:ascii="Arial" w:hAnsi="Arial" w:cs="Arial"/>
                <w:szCs w:val="24"/>
              </w:rPr>
              <w:t>IU</w:t>
            </w:r>
            <w:r w:rsidR="008215FB">
              <w:rPr>
                <w:rFonts w:ascii="Arial" w:hAnsi="Arial" w:cs="Arial"/>
                <w:szCs w:val="24"/>
              </w:rPr>
              <w:t>)</w:t>
            </w:r>
            <w:r w:rsidR="001934C5">
              <w:rPr>
                <w:rFonts w:ascii="Arial" w:hAnsi="Arial" w:cs="Arial"/>
                <w:szCs w:val="24"/>
              </w:rPr>
              <w:t xml:space="preserve"> program</w:t>
            </w:r>
            <w:r w:rsidR="002C049F">
              <w:rPr>
                <w:rFonts w:ascii="Arial" w:hAnsi="Arial" w:cs="Arial"/>
                <w:szCs w:val="24"/>
              </w:rPr>
              <w:t>ą</w:t>
            </w:r>
            <w:r w:rsidR="001934C5">
              <w:rPr>
                <w:rFonts w:ascii="Arial" w:hAnsi="Arial" w:cs="Arial"/>
                <w:szCs w:val="24"/>
              </w:rPr>
              <w:t xml:space="preserve">. Pritarta Klaipėdos rajono savivaldybės Mero. </w:t>
            </w:r>
            <w:r w:rsidR="001934C5">
              <w:rPr>
                <w:rFonts w:ascii="Arial" w:hAnsi="Arial" w:cs="Arial"/>
                <w:szCs w:val="24"/>
              </w:rPr>
              <w:lastRenderedPageBreak/>
              <w:t>Įsakymu patvirtinta  lopšelio-darželio direktoriaus.</w:t>
            </w:r>
          </w:p>
          <w:p w14:paraId="2F07DC27" w14:textId="7083320C" w:rsidR="001934C5" w:rsidRDefault="0052724C" w:rsidP="001934C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1.1.1.</w:t>
            </w:r>
            <w:r w:rsidR="001934C5">
              <w:rPr>
                <w:rFonts w:ascii="Arial" w:hAnsi="Arial" w:cs="Arial"/>
                <w:szCs w:val="24"/>
              </w:rPr>
              <w:t>3. 4 pedagogai įgis ikimokyklinio ir priešmokyklinio ugdymo pedagogo specialybę.</w:t>
            </w:r>
          </w:p>
          <w:p w14:paraId="5B9581FC" w14:textId="1D88C098" w:rsidR="001934C5" w:rsidRDefault="0052724C" w:rsidP="001934C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1.1.1.</w:t>
            </w:r>
            <w:r w:rsidR="001934C5">
              <w:rPr>
                <w:rFonts w:ascii="Arial" w:hAnsi="Arial" w:cs="Arial"/>
                <w:szCs w:val="24"/>
              </w:rPr>
              <w:t>4. 3 pedagogai studijuos magistrantūros studijose.</w:t>
            </w:r>
          </w:p>
          <w:p w14:paraId="11A874C5" w14:textId="72AE7B03" w:rsidR="001934C5" w:rsidRDefault="0052724C" w:rsidP="001934C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1.1.1.</w:t>
            </w:r>
            <w:r w:rsidR="001934C5">
              <w:rPr>
                <w:rFonts w:ascii="Arial" w:hAnsi="Arial" w:cs="Arial"/>
                <w:szCs w:val="24"/>
              </w:rPr>
              <w:t>5.</w:t>
            </w:r>
            <w:r w:rsidR="00781021">
              <w:rPr>
                <w:rFonts w:ascii="Arial" w:hAnsi="Arial" w:cs="Arial"/>
                <w:szCs w:val="24"/>
              </w:rPr>
              <w:t xml:space="preserve"> </w:t>
            </w:r>
            <w:r w:rsidR="001934C5">
              <w:rPr>
                <w:rFonts w:ascii="Arial" w:hAnsi="Arial" w:cs="Arial"/>
                <w:szCs w:val="24"/>
              </w:rPr>
              <w:t>1 pagalbos vaikui specialistas atestuosis vyr. pedagogo kvalifikacijai įgyti.</w:t>
            </w:r>
          </w:p>
          <w:p w14:paraId="06946357" w14:textId="1E48B830" w:rsidR="001934C5" w:rsidRDefault="0052724C" w:rsidP="001934C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1.1.1.</w:t>
            </w:r>
            <w:r w:rsidR="001934C5">
              <w:rPr>
                <w:rFonts w:ascii="Arial" w:hAnsi="Arial" w:cs="Arial"/>
                <w:szCs w:val="24"/>
              </w:rPr>
              <w:t xml:space="preserve">6. 2-3 pedagogai dalinsis darbo patirtimi. </w:t>
            </w:r>
          </w:p>
          <w:p w14:paraId="28DEF5D9" w14:textId="7DF6B3FD" w:rsidR="001934C5" w:rsidRDefault="0052724C" w:rsidP="001934C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1.1.2.1</w:t>
            </w:r>
            <w:r w:rsidR="001934C5">
              <w:rPr>
                <w:rFonts w:ascii="Arial" w:hAnsi="Arial"/>
                <w:szCs w:val="24"/>
              </w:rPr>
              <w:t xml:space="preserve">. </w:t>
            </w:r>
            <w:r w:rsidR="001934C5">
              <w:rPr>
                <w:rFonts w:ascii="Arial" w:hAnsi="Arial"/>
                <w:color w:val="FF0000"/>
                <w:szCs w:val="24"/>
              </w:rPr>
              <w:t xml:space="preserve"> </w:t>
            </w:r>
            <w:r w:rsidR="001934C5" w:rsidRPr="001A65EB">
              <w:rPr>
                <w:rFonts w:ascii="Arial" w:hAnsi="Arial"/>
                <w:szCs w:val="24"/>
              </w:rPr>
              <w:t>Vykdyti projektai 4-5 metų amžiaus vaikams sakytinės, rašytinės kalbos ugdymo pasiekimų gerinimui.</w:t>
            </w:r>
          </w:p>
          <w:p w14:paraId="0C8A5CAD" w14:textId="39327D52" w:rsidR="001934C5" w:rsidRDefault="001934C5" w:rsidP="001934C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1</w:t>
            </w:r>
            <w:r w:rsidR="00774C97">
              <w:rPr>
                <w:rFonts w:ascii="Arial" w:hAnsi="Arial" w:cs="Arial"/>
                <w:szCs w:val="24"/>
                <w:lang w:eastAsia="lt-LT"/>
              </w:rPr>
              <w:t>.1.2.2.</w:t>
            </w:r>
            <w:r w:rsidR="00493724">
              <w:rPr>
                <w:rFonts w:ascii="Arial" w:hAnsi="Arial" w:cs="Arial"/>
                <w:szCs w:val="24"/>
                <w:lang w:eastAsia="lt-LT"/>
              </w:rPr>
              <w:t xml:space="preserve"> </w:t>
            </w:r>
            <w:r>
              <w:rPr>
                <w:rFonts w:ascii="Arial" w:hAnsi="Arial" w:cs="Arial"/>
                <w:szCs w:val="24"/>
                <w:shd w:val="clear" w:color="auto" w:fill="FFFFFF"/>
              </w:rPr>
              <w:t xml:space="preserve">100 </w:t>
            </w:r>
            <w:r w:rsidRPr="004B652D">
              <w:rPr>
                <w:rFonts w:ascii="Arial" w:hAnsi="Arial" w:cs="Arial"/>
                <w:szCs w:val="24"/>
                <w:shd w:val="clear" w:color="auto" w:fill="FFFFFF"/>
              </w:rPr>
              <w:t>%</w:t>
            </w:r>
            <w:r>
              <w:rPr>
                <w:rFonts w:ascii="Arial" w:hAnsi="Arial" w:cs="Arial"/>
                <w:szCs w:val="24"/>
                <w:shd w:val="clear" w:color="auto" w:fill="FFFFFF"/>
              </w:rPr>
              <w:t xml:space="preserve"> užtikrin</w:t>
            </w:r>
            <w:r w:rsidR="002C049F">
              <w:rPr>
                <w:rFonts w:ascii="Arial" w:hAnsi="Arial" w:cs="Arial"/>
                <w:szCs w:val="24"/>
                <w:shd w:val="clear" w:color="auto" w:fill="FFFFFF"/>
              </w:rPr>
              <w:t>ti</w:t>
            </w:r>
            <w:r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shd w:val="clear" w:color="auto" w:fill="FFFFFF"/>
              </w:rPr>
              <w:t>įtrauku</w:t>
            </w:r>
            <w:r w:rsidR="002C049F">
              <w:rPr>
                <w:rFonts w:ascii="Arial" w:hAnsi="Arial" w:cs="Arial"/>
                <w:szCs w:val="24"/>
                <w:shd w:val="clear" w:color="auto" w:fill="FFFFFF"/>
              </w:rPr>
              <w:t>jį</w:t>
            </w:r>
            <w:proofErr w:type="spellEnd"/>
            <w:r>
              <w:rPr>
                <w:rFonts w:ascii="Arial" w:hAnsi="Arial" w:cs="Arial"/>
                <w:szCs w:val="24"/>
                <w:shd w:val="clear" w:color="auto" w:fill="FFFFFF"/>
              </w:rPr>
              <w:t xml:space="preserve"> ugdym</w:t>
            </w:r>
            <w:r w:rsidR="002C049F">
              <w:rPr>
                <w:rFonts w:ascii="Arial" w:hAnsi="Arial" w:cs="Arial"/>
                <w:szCs w:val="24"/>
                <w:shd w:val="clear" w:color="auto" w:fill="FFFFFF"/>
              </w:rPr>
              <w:t>ą</w:t>
            </w:r>
            <w:r>
              <w:rPr>
                <w:rFonts w:ascii="Arial" w:hAnsi="Arial" w:cs="Arial"/>
                <w:szCs w:val="24"/>
                <w:shd w:val="clear" w:color="auto" w:fill="FFFFFF"/>
              </w:rPr>
              <w:t>.</w:t>
            </w:r>
          </w:p>
          <w:p w14:paraId="56E58A94" w14:textId="1C8BDA85" w:rsidR="00572350" w:rsidRDefault="001934C5" w:rsidP="00572350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1</w:t>
            </w:r>
            <w:r w:rsidR="00E85430">
              <w:rPr>
                <w:rFonts w:ascii="Arial" w:hAnsi="Arial" w:cs="Arial"/>
                <w:szCs w:val="24"/>
                <w:lang w:eastAsia="lt-LT"/>
              </w:rPr>
              <w:t>.1.2.3.</w:t>
            </w:r>
            <w:r>
              <w:rPr>
                <w:rFonts w:ascii="Arial" w:hAnsi="Arial" w:cs="Arial"/>
                <w:szCs w:val="24"/>
                <w:lang w:eastAsia="lt-LT"/>
              </w:rPr>
              <w:t xml:space="preserve"> Dalyvaut</w:t>
            </w:r>
            <w:r w:rsidR="002C049F">
              <w:rPr>
                <w:rFonts w:ascii="Arial" w:hAnsi="Arial" w:cs="Arial"/>
                <w:szCs w:val="24"/>
                <w:lang w:eastAsia="lt-LT"/>
              </w:rPr>
              <w:t>i</w:t>
            </w:r>
            <w:r>
              <w:rPr>
                <w:rFonts w:ascii="Arial" w:hAnsi="Arial" w:cs="Arial"/>
                <w:szCs w:val="24"/>
                <w:lang w:eastAsia="lt-LT"/>
              </w:rPr>
              <w:t xml:space="preserve">  ilgalaikiame respublikiniame projekte „Ankstyvojo ugdymo užtikrinimas vaikams iš socialinę riziką patiriančių šeimų“. Vaikų skaičius  – 8.</w:t>
            </w:r>
          </w:p>
          <w:p w14:paraId="3F022CD4" w14:textId="0B6ADFA9" w:rsidR="005A20F8" w:rsidRDefault="005A20F8" w:rsidP="005A20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1.1.3.1.Visose grupėse plėto</w:t>
            </w:r>
            <w:r w:rsidR="002C049F">
              <w:rPr>
                <w:rFonts w:ascii="Arial" w:hAnsi="Arial" w:cs="Arial"/>
                <w:szCs w:val="24"/>
              </w:rPr>
              <w:t>ti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patyrimin</w:t>
            </w:r>
            <w:r w:rsidR="002C049F">
              <w:rPr>
                <w:rFonts w:ascii="Arial" w:hAnsi="Arial" w:cs="Arial"/>
                <w:szCs w:val="24"/>
              </w:rPr>
              <w:t>į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ugdym</w:t>
            </w:r>
            <w:r w:rsidR="002C049F">
              <w:rPr>
                <w:rFonts w:ascii="Arial" w:hAnsi="Arial" w:cs="Arial"/>
                <w:szCs w:val="24"/>
              </w:rPr>
              <w:t>ą</w:t>
            </w:r>
            <w:r>
              <w:rPr>
                <w:rFonts w:ascii="Arial" w:hAnsi="Arial" w:cs="Arial"/>
                <w:szCs w:val="24"/>
              </w:rPr>
              <w:t>.</w:t>
            </w:r>
          </w:p>
          <w:p w14:paraId="7F4F1226" w14:textId="5D7F7F28" w:rsidR="005A20F8" w:rsidRPr="00684424" w:rsidRDefault="005A20F8" w:rsidP="005723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1.1.3</w:t>
            </w:r>
            <w:r w:rsidRPr="001517D8">
              <w:rPr>
                <w:rFonts w:ascii="Arial" w:hAnsi="Arial" w:cs="Arial"/>
                <w:szCs w:val="24"/>
              </w:rPr>
              <w:t>.</w:t>
            </w:r>
            <w:r>
              <w:rPr>
                <w:rFonts w:ascii="Arial" w:hAnsi="Arial" w:cs="Arial"/>
                <w:szCs w:val="24"/>
              </w:rPr>
              <w:t>2.</w:t>
            </w:r>
            <w:r w:rsidRPr="001517D8">
              <w:rPr>
                <w:rFonts w:ascii="Arial" w:hAnsi="Arial" w:cs="Arial"/>
                <w:szCs w:val="24"/>
              </w:rPr>
              <w:t xml:space="preserve"> </w:t>
            </w:r>
            <w:r w:rsidRPr="001517D8">
              <w:rPr>
                <w:rFonts w:ascii="Arial" w:hAnsi="Arial"/>
                <w:szCs w:val="24"/>
              </w:rPr>
              <w:t xml:space="preserve"> </w:t>
            </w:r>
            <w:r>
              <w:rPr>
                <w:rFonts w:ascii="Arial" w:hAnsi="Arial"/>
                <w:szCs w:val="24"/>
              </w:rPr>
              <w:t>8</w:t>
            </w:r>
            <w:r w:rsidRPr="001517D8">
              <w:rPr>
                <w:rFonts w:ascii="Arial" w:hAnsi="Arial"/>
                <w:szCs w:val="24"/>
              </w:rPr>
              <w:t xml:space="preserve">0 </w:t>
            </w:r>
            <w:r w:rsidRPr="001517D8">
              <w:rPr>
                <w:rFonts w:ascii="Arial" w:hAnsi="Arial" w:cs="Arial"/>
                <w:szCs w:val="24"/>
                <w:shd w:val="clear" w:color="auto" w:fill="FFFFFF"/>
              </w:rPr>
              <w:t xml:space="preserve">% pedagogų </w:t>
            </w:r>
            <w:r w:rsidRPr="001517D8">
              <w:rPr>
                <w:rFonts w:ascii="Arial" w:hAnsi="Arial"/>
                <w:szCs w:val="24"/>
              </w:rPr>
              <w:t>taikys inovatyvų ugdymo turinį kuriant skaitmenines ugdymosi aplinkas.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2D6E" w14:textId="77777777" w:rsidR="00E0433E" w:rsidRDefault="00572350" w:rsidP="0057235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lastRenderedPageBreak/>
              <w:t xml:space="preserve">1. </w:t>
            </w:r>
            <w:r w:rsidR="00E0433E">
              <w:rPr>
                <w:rFonts w:ascii="Arial" w:hAnsi="Arial" w:cs="Arial"/>
                <w:szCs w:val="24"/>
              </w:rPr>
              <w:t xml:space="preserve">100 </w:t>
            </w:r>
            <w:r w:rsidR="00E0433E" w:rsidRPr="004B652D">
              <w:rPr>
                <w:rFonts w:ascii="Arial" w:hAnsi="Arial" w:cs="Arial"/>
                <w:szCs w:val="24"/>
                <w:shd w:val="clear" w:color="auto" w:fill="FFFFFF"/>
              </w:rPr>
              <w:t xml:space="preserve">%  </w:t>
            </w:r>
            <w:r w:rsidR="00E0433E">
              <w:rPr>
                <w:rFonts w:ascii="Arial" w:hAnsi="Arial" w:cs="Arial"/>
                <w:szCs w:val="24"/>
                <w:shd w:val="clear" w:color="auto" w:fill="FFFFFF"/>
              </w:rPr>
              <w:t xml:space="preserve"> pedagogų </w:t>
            </w:r>
            <w:r w:rsidR="00E0433E">
              <w:rPr>
                <w:rFonts w:ascii="Arial" w:hAnsi="Arial" w:cs="Arial"/>
                <w:szCs w:val="24"/>
              </w:rPr>
              <w:t xml:space="preserve">dalyvavo ilgalaikėje VŠĮ „Ugdymo meistrai“ kvalifikacijos kėlimo programoje „Besimokančių darželių tinklas 2025“. </w:t>
            </w:r>
          </w:p>
          <w:p w14:paraId="03940A93" w14:textId="5803C989" w:rsidR="00572350" w:rsidRDefault="00E0433E" w:rsidP="0057235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2. 100 </w:t>
            </w:r>
            <w:r w:rsidRPr="004B652D">
              <w:rPr>
                <w:rFonts w:ascii="Arial" w:hAnsi="Arial" w:cs="Arial"/>
                <w:szCs w:val="24"/>
                <w:shd w:val="clear" w:color="auto" w:fill="FFFFFF"/>
              </w:rPr>
              <w:t xml:space="preserve">%  </w:t>
            </w:r>
            <w:r>
              <w:rPr>
                <w:rFonts w:ascii="Arial" w:hAnsi="Arial" w:cs="Arial"/>
                <w:szCs w:val="24"/>
                <w:shd w:val="clear" w:color="auto" w:fill="FFFFFF"/>
              </w:rPr>
              <w:t xml:space="preserve"> pedagogų </w:t>
            </w:r>
            <w:r>
              <w:rPr>
                <w:rFonts w:ascii="Arial" w:hAnsi="Arial" w:cs="Arial"/>
                <w:szCs w:val="24"/>
              </w:rPr>
              <w:t xml:space="preserve">dalyvavo ilgalaikėje „Kompiuterinio </w:t>
            </w:r>
            <w:r>
              <w:rPr>
                <w:rFonts w:ascii="Arial" w:hAnsi="Arial" w:cs="Arial"/>
                <w:szCs w:val="24"/>
              </w:rPr>
              <w:lastRenderedPageBreak/>
              <w:t xml:space="preserve">raštingumo“ programoje. </w:t>
            </w:r>
          </w:p>
          <w:p w14:paraId="2457694F" w14:textId="076169F6" w:rsidR="00AF5172" w:rsidRDefault="008215FB" w:rsidP="0057235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3. Klaipėdos rajono </w:t>
            </w:r>
            <w:proofErr w:type="spellStart"/>
            <w:r>
              <w:rPr>
                <w:rFonts w:ascii="Arial" w:hAnsi="Arial" w:cs="Arial"/>
                <w:szCs w:val="24"/>
              </w:rPr>
              <w:t>savivldybės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Mero 2025 m. balandžio 28 d. patvirtinta įsakymu Nr. MV-412 ikimokyklinio ugdymo programa.</w:t>
            </w:r>
          </w:p>
          <w:p w14:paraId="30201092" w14:textId="66271EC6" w:rsidR="001D59E4" w:rsidRPr="008E4B38" w:rsidRDefault="008215FB" w:rsidP="00572350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4</w:t>
            </w:r>
            <w:r w:rsidR="001D59E4">
              <w:rPr>
                <w:rFonts w:ascii="Arial" w:hAnsi="Arial" w:cs="Arial"/>
                <w:szCs w:val="24"/>
                <w:lang w:eastAsia="lt-LT"/>
              </w:rPr>
              <w:t xml:space="preserve">. 4 pedagogai įgijo ikimokyklinio ir </w:t>
            </w:r>
            <w:proofErr w:type="spellStart"/>
            <w:r w:rsidR="001D59E4">
              <w:rPr>
                <w:rFonts w:ascii="Arial" w:hAnsi="Arial" w:cs="Arial"/>
                <w:szCs w:val="24"/>
                <w:lang w:eastAsia="lt-LT"/>
              </w:rPr>
              <w:t>priešmokykjlinio</w:t>
            </w:r>
            <w:proofErr w:type="spellEnd"/>
            <w:r w:rsidR="001D59E4">
              <w:rPr>
                <w:rFonts w:ascii="Arial" w:hAnsi="Arial" w:cs="Arial"/>
                <w:szCs w:val="24"/>
                <w:lang w:eastAsia="lt-LT"/>
              </w:rPr>
              <w:t xml:space="preserve"> ugdymo kvalifikaciją.</w:t>
            </w:r>
          </w:p>
          <w:p w14:paraId="3A195B4B" w14:textId="4570059D" w:rsidR="00572350" w:rsidRDefault="008215FB" w:rsidP="00572350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5</w:t>
            </w:r>
            <w:r w:rsidR="003631C7">
              <w:rPr>
                <w:rFonts w:ascii="Arial" w:hAnsi="Arial" w:cs="Arial"/>
                <w:szCs w:val="24"/>
                <w:lang w:eastAsia="lt-LT"/>
              </w:rPr>
              <w:t xml:space="preserve">. </w:t>
            </w:r>
            <w:r w:rsidR="00D37446">
              <w:rPr>
                <w:rFonts w:ascii="Arial" w:hAnsi="Arial" w:cs="Arial"/>
                <w:szCs w:val="24"/>
                <w:lang w:eastAsia="lt-LT"/>
              </w:rPr>
              <w:t xml:space="preserve">Švietimo pagalbos specialistui </w:t>
            </w:r>
            <w:r w:rsidR="003631C7">
              <w:rPr>
                <w:rFonts w:ascii="Arial" w:hAnsi="Arial" w:cs="Arial"/>
                <w:szCs w:val="24"/>
                <w:lang w:eastAsia="lt-LT"/>
              </w:rPr>
              <w:t xml:space="preserve"> suteikta vyr. </w:t>
            </w:r>
            <w:r w:rsidR="00D37446">
              <w:rPr>
                <w:rFonts w:ascii="Arial" w:hAnsi="Arial" w:cs="Arial"/>
                <w:szCs w:val="24"/>
                <w:lang w:eastAsia="lt-LT"/>
              </w:rPr>
              <w:t>kvalifikacija</w:t>
            </w:r>
            <w:r w:rsidR="003631C7">
              <w:rPr>
                <w:rFonts w:ascii="Arial" w:hAnsi="Arial" w:cs="Arial"/>
                <w:szCs w:val="24"/>
                <w:lang w:eastAsia="lt-LT"/>
              </w:rPr>
              <w:t>.</w:t>
            </w:r>
          </w:p>
          <w:p w14:paraId="460F1FCE" w14:textId="4EFA0AB0" w:rsidR="006A7B78" w:rsidRDefault="008215FB" w:rsidP="00572350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6</w:t>
            </w:r>
            <w:r w:rsidR="006A7B78">
              <w:rPr>
                <w:rFonts w:ascii="Arial" w:hAnsi="Arial" w:cs="Arial"/>
                <w:szCs w:val="24"/>
                <w:lang w:eastAsia="lt-LT"/>
              </w:rPr>
              <w:t xml:space="preserve">. </w:t>
            </w:r>
            <w:r w:rsidR="00654C97">
              <w:rPr>
                <w:rFonts w:ascii="Arial" w:hAnsi="Arial" w:cs="Arial"/>
                <w:szCs w:val="24"/>
                <w:lang w:eastAsia="lt-LT"/>
              </w:rPr>
              <w:t>Atliktas ugdymo įstaigos veiklos kokybės teminis įsivertinimas.</w:t>
            </w:r>
          </w:p>
          <w:p w14:paraId="47E3C96C" w14:textId="5D40AB34" w:rsidR="00AD4682" w:rsidRDefault="008215FB" w:rsidP="0057235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7</w:t>
            </w:r>
            <w:r w:rsidR="00304867">
              <w:rPr>
                <w:rFonts w:ascii="Arial" w:hAnsi="Arial" w:cs="Arial"/>
                <w:szCs w:val="24"/>
                <w:lang w:eastAsia="lt-LT"/>
              </w:rPr>
              <w:t xml:space="preserve">. </w:t>
            </w:r>
            <w:r w:rsidR="00543A7A" w:rsidRPr="001A65EB">
              <w:rPr>
                <w:rFonts w:ascii="Arial" w:hAnsi="Arial"/>
                <w:szCs w:val="24"/>
              </w:rPr>
              <w:t>Vykdyti projektai</w:t>
            </w:r>
          </w:p>
          <w:p w14:paraId="73B06445" w14:textId="08B314D2" w:rsidR="00012781" w:rsidRDefault="00543A7A" w:rsidP="00572350">
            <w:pPr>
              <w:rPr>
                <w:rFonts w:ascii="Arial" w:hAnsi="Arial" w:cs="Arial"/>
                <w:szCs w:val="24"/>
                <w:lang w:eastAsia="lt-LT"/>
              </w:rPr>
            </w:pPr>
            <w:r w:rsidRPr="001A65EB">
              <w:rPr>
                <w:rFonts w:ascii="Arial" w:hAnsi="Arial"/>
                <w:szCs w:val="24"/>
              </w:rPr>
              <w:t>4-5 metų amžiaus vaikams sakytinės, rašytinės kalbos ugdymo pasiekimų gerinimui</w:t>
            </w:r>
            <w:r>
              <w:rPr>
                <w:rFonts w:ascii="Arial" w:hAnsi="Arial"/>
                <w:szCs w:val="24"/>
              </w:rPr>
              <w:t xml:space="preserve"> „Vaiko kelias į gražią kalbą“</w:t>
            </w:r>
            <w:r w:rsidRPr="001A65EB">
              <w:rPr>
                <w:rFonts w:ascii="Arial" w:hAnsi="Arial"/>
                <w:szCs w:val="24"/>
              </w:rPr>
              <w:t>.</w:t>
            </w:r>
          </w:p>
          <w:p w14:paraId="7F756206" w14:textId="1024CAA8" w:rsidR="00543A7A" w:rsidRDefault="008215FB" w:rsidP="00543A7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8</w:t>
            </w:r>
            <w:r w:rsidR="00543A7A">
              <w:rPr>
                <w:rFonts w:ascii="Arial" w:hAnsi="Arial" w:cs="Arial"/>
                <w:szCs w:val="24"/>
                <w:lang w:eastAsia="lt-LT"/>
              </w:rPr>
              <w:t xml:space="preserve">. Pagalbos vaikui specialistai </w:t>
            </w:r>
            <w:r w:rsidR="00543A7A">
              <w:rPr>
                <w:rFonts w:ascii="Arial" w:hAnsi="Arial" w:cs="Arial"/>
                <w:szCs w:val="24"/>
                <w:shd w:val="clear" w:color="auto" w:fill="FFFFFF"/>
              </w:rPr>
              <w:t xml:space="preserve">90 </w:t>
            </w:r>
            <w:r w:rsidR="00543A7A" w:rsidRPr="004B652D">
              <w:rPr>
                <w:rFonts w:ascii="Arial" w:hAnsi="Arial" w:cs="Arial"/>
                <w:szCs w:val="24"/>
                <w:shd w:val="clear" w:color="auto" w:fill="FFFFFF"/>
              </w:rPr>
              <w:t>%</w:t>
            </w:r>
            <w:r w:rsidR="00543A7A">
              <w:rPr>
                <w:rFonts w:ascii="Arial" w:hAnsi="Arial" w:cs="Arial"/>
                <w:szCs w:val="24"/>
                <w:shd w:val="clear" w:color="auto" w:fill="FFFFFF"/>
              </w:rPr>
              <w:t xml:space="preserve"> užtikrino </w:t>
            </w:r>
            <w:proofErr w:type="spellStart"/>
            <w:r w:rsidR="00543A7A">
              <w:rPr>
                <w:rFonts w:ascii="Arial" w:hAnsi="Arial" w:cs="Arial"/>
                <w:szCs w:val="24"/>
                <w:shd w:val="clear" w:color="auto" w:fill="FFFFFF"/>
              </w:rPr>
              <w:t>įtraukujį</w:t>
            </w:r>
            <w:proofErr w:type="spellEnd"/>
            <w:r w:rsidR="00543A7A">
              <w:rPr>
                <w:rFonts w:ascii="Arial" w:hAnsi="Arial" w:cs="Arial"/>
                <w:szCs w:val="24"/>
                <w:shd w:val="clear" w:color="auto" w:fill="FFFFFF"/>
              </w:rPr>
              <w:t xml:space="preserve"> ugdymą.</w:t>
            </w:r>
          </w:p>
          <w:p w14:paraId="553E7118" w14:textId="23DF3EA0" w:rsidR="00543A7A" w:rsidRDefault="008215FB" w:rsidP="00543A7A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9</w:t>
            </w:r>
            <w:r w:rsidR="00543A7A">
              <w:rPr>
                <w:rFonts w:ascii="Arial" w:hAnsi="Arial" w:cs="Arial"/>
                <w:szCs w:val="24"/>
                <w:lang w:eastAsia="lt-LT"/>
              </w:rPr>
              <w:t>. Dalyvauta  ilgalaikiame respublikiniame projekte „Ankstyvojo ugdymo užtikrinimas vaikams iš socialinę riziką patiriančių šeimų“. Vaikų skaičius  – 8</w:t>
            </w:r>
            <w:r w:rsidR="00744648">
              <w:rPr>
                <w:rFonts w:ascii="Arial" w:hAnsi="Arial" w:cs="Arial"/>
                <w:szCs w:val="24"/>
                <w:lang w:eastAsia="lt-LT"/>
              </w:rPr>
              <w:t>-10</w:t>
            </w:r>
            <w:r w:rsidR="00543A7A">
              <w:rPr>
                <w:rFonts w:ascii="Arial" w:hAnsi="Arial" w:cs="Arial"/>
                <w:szCs w:val="24"/>
                <w:lang w:eastAsia="lt-LT"/>
              </w:rPr>
              <w:t>.</w:t>
            </w:r>
          </w:p>
          <w:p w14:paraId="57859BBB" w14:textId="4FFE943A" w:rsidR="00543A7A" w:rsidRDefault="008215FB" w:rsidP="00543A7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  <w:r w:rsidR="004F09CE">
              <w:rPr>
                <w:rFonts w:ascii="Arial" w:hAnsi="Arial" w:cs="Arial"/>
                <w:szCs w:val="24"/>
              </w:rPr>
              <w:t xml:space="preserve">. </w:t>
            </w:r>
            <w:r w:rsidR="00543A7A">
              <w:rPr>
                <w:rFonts w:ascii="Arial" w:hAnsi="Arial" w:cs="Arial"/>
                <w:szCs w:val="24"/>
              </w:rPr>
              <w:t>Visose grupėse plėtot</w:t>
            </w:r>
            <w:r w:rsidR="00397ED6">
              <w:rPr>
                <w:rFonts w:ascii="Arial" w:hAnsi="Arial" w:cs="Arial"/>
                <w:szCs w:val="24"/>
              </w:rPr>
              <w:t>as</w:t>
            </w:r>
            <w:r w:rsidR="00543A7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543A7A">
              <w:rPr>
                <w:rFonts w:ascii="Arial" w:hAnsi="Arial" w:cs="Arial"/>
                <w:szCs w:val="24"/>
              </w:rPr>
              <w:t>patyrimin</w:t>
            </w:r>
            <w:r w:rsidR="00397ED6">
              <w:rPr>
                <w:rFonts w:ascii="Arial" w:hAnsi="Arial" w:cs="Arial"/>
                <w:szCs w:val="24"/>
              </w:rPr>
              <w:t>is</w:t>
            </w:r>
            <w:proofErr w:type="spellEnd"/>
            <w:r w:rsidR="00543A7A">
              <w:rPr>
                <w:rFonts w:ascii="Arial" w:hAnsi="Arial" w:cs="Arial"/>
                <w:szCs w:val="24"/>
              </w:rPr>
              <w:t xml:space="preserve"> ugdym</w:t>
            </w:r>
            <w:r w:rsidR="00397ED6">
              <w:rPr>
                <w:rFonts w:ascii="Arial" w:hAnsi="Arial" w:cs="Arial"/>
                <w:szCs w:val="24"/>
              </w:rPr>
              <w:t>as</w:t>
            </w:r>
            <w:r w:rsidR="00543A7A">
              <w:rPr>
                <w:rFonts w:ascii="Arial" w:hAnsi="Arial" w:cs="Arial"/>
                <w:szCs w:val="24"/>
              </w:rPr>
              <w:t>.</w:t>
            </w:r>
          </w:p>
          <w:p w14:paraId="11618F56" w14:textId="5445DF90" w:rsidR="00012781" w:rsidRDefault="00543A7A" w:rsidP="00543A7A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8215FB">
              <w:rPr>
                <w:rFonts w:ascii="Arial" w:hAnsi="Arial" w:cs="Arial"/>
                <w:szCs w:val="24"/>
              </w:rPr>
              <w:t>1</w:t>
            </w:r>
            <w:r w:rsidR="004F09CE">
              <w:rPr>
                <w:rFonts w:ascii="Arial" w:hAnsi="Arial" w:cs="Arial"/>
                <w:szCs w:val="24"/>
              </w:rPr>
              <w:t xml:space="preserve">. </w:t>
            </w:r>
            <w:r w:rsidR="004741FE">
              <w:rPr>
                <w:rFonts w:ascii="Arial" w:hAnsi="Arial"/>
                <w:szCs w:val="24"/>
              </w:rPr>
              <w:t>7</w:t>
            </w:r>
            <w:r w:rsidRPr="001517D8">
              <w:rPr>
                <w:rFonts w:ascii="Arial" w:hAnsi="Arial"/>
                <w:szCs w:val="24"/>
              </w:rPr>
              <w:t xml:space="preserve">0 </w:t>
            </w:r>
            <w:r w:rsidRPr="001517D8">
              <w:rPr>
                <w:rFonts w:ascii="Arial" w:hAnsi="Arial" w:cs="Arial"/>
                <w:szCs w:val="24"/>
                <w:shd w:val="clear" w:color="auto" w:fill="FFFFFF"/>
              </w:rPr>
              <w:t xml:space="preserve">% pedagogų </w:t>
            </w:r>
            <w:r w:rsidRPr="001517D8">
              <w:rPr>
                <w:rFonts w:ascii="Arial" w:hAnsi="Arial"/>
                <w:szCs w:val="24"/>
              </w:rPr>
              <w:t>taik</w:t>
            </w:r>
            <w:r w:rsidR="004D61E5">
              <w:rPr>
                <w:rFonts w:ascii="Arial" w:hAnsi="Arial"/>
                <w:szCs w:val="24"/>
              </w:rPr>
              <w:t>ė</w:t>
            </w:r>
            <w:r w:rsidRPr="001517D8">
              <w:rPr>
                <w:rFonts w:ascii="Arial" w:hAnsi="Arial"/>
                <w:szCs w:val="24"/>
              </w:rPr>
              <w:t xml:space="preserve"> inovatyvų ugdymo turinį kuriant skaitmenines ugdymosi aplinkas.</w:t>
            </w:r>
          </w:p>
          <w:p w14:paraId="7E2CC972" w14:textId="36C91B6C" w:rsidR="00572350" w:rsidRDefault="00572350" w:rsidP="00572350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lastRenderedPageBreak/>
              <w:t>1</w:t>
            </w:r>
            <w:r w:rsidR="008215FB">
              <w:rPr>
                <w:rFonts w:ascii="Arial" w:hAnsi="Arial" w:cs="Arial"/>
                <w:szCs w:val="24"/>
                <w:lang w:eastAsia="lt-LT"/>
              </w:rPr>
              <w:t>2</w:t>
            </w:r>
            <w:r>
              <w:rPr>
                <w:rFonts w:ascii="Arial" w:hAnsi="Arial" w:cs="Arial"/>
                <w:szCs w:val="24"/>
                <w:lang w:eastAsia="lt-LT"/>
              </w:rPr>
              <w:t xml:space="preserve">. </w:t>
            </w:r>
            <w:r w:rsidRPr="004B652D">
              <w:rPr>
                <w:rFonts w:ascii="Arial" w:hAnsi="Arial" w:cs="Arial"/>
                <w:szCs w:val="24"/>
                <w:lang w:eastAsia="lt-LT"/>
              </w:rPr>
              <w:t xml:space="preserve">Rezultatai aptarti Mokytojų tarybos posėdyje </w:t>
            </w:r>
          </w:p>
          <w:p w14:paraId="74AC471A" w14:textId="0C6F2C5A" w:rsidR="00572350" w:rsidRPr="004B652D" w:rsidRDefault="00572350" w:rsidP="00572350">
            <w:pPr>
              <w:rPr>
                <w:rFonts w:ascii="Arial" w:hAnsi="Arial" w:cs="Arial"/>
                <w:szCs w:val="24"/>
                <w:lang w:eastAsia="lt-LT"/>
              </w:rPr>
            </w:pPr>
            <w:r w:rsidRPr="004B652D">
              <w:rPr>
                <w:rFonts w:ascii="Arial" w:hAnsi="Arial" w:cs="Arial"/>
                <w:szCs w:val="24"/>
                <w:lang w:eastAsia="lt-LT"/>
              </w:rPr>
              <w:t>202</w:t>
            </w:r>
            <w:r w:rsidR="00853597">
              <w:rPr>
                <w:rFonts w:ascii="Arial" w:hAnsi="Arial" w:cs="Arial"/>
                <w:szCs w:val="24"/>
                <w:lang w:eastAsia="lt-LT"/>
              </w:rPr>
              <w:t>5</w:t>
            </w:r>
            <w:r w:rsidRPr="004B652D">
              <w:rPr>
                <w:rFonts w:ascii="Arial" w:hAnsi="Arial" w:cs="Arial"/>
                <w:szCs w:val="24"/>
                <w:lang w:eastAsia="lt-LT"/>
              </w:rPr>
              <w:t>-0</w:t>
            </w:r>
            <w:r w:rsidR="00F46988">
              <w:rPr>
                <w:rFonts w:ascii="Arial" w:hAnsi="Arial" w:cs="Arial"/>
                <w:szCs w:val="24"/>
                <w:lang w:eastAsia="lt-LT"/>
              </w:rPr>
              <w:t>9</w:t>
            </w:r>
            <w:r w:rsidRPr="004B652D">
              <w:rPr>
                <w:rFonts w:ascii="Arial" w:hAnsi="Arial" w:cs="Arial"/>
                <w:szCs w:val="24"/>
                <w:lang w:eastAsia="lt-LT"/>
              </w:rPr>
              <w:t>-</w:t>
            </w:r>
            <w:r w:rsidR="00F46988">
              <w:rPr>
                <w:rFonts w:ascii="Arial" w:hAnsi="Arial" w:cs="Arial"/>
                <w:szCs w:val="24"/>
                <w:lang w:eastAsia="lt-LT"/>
              </w:rPr>
              <w:t>09</w:t>
            </w:r>
            <w:r w:rsidRPr="004B652D">
              <w:rPr>
                <w:rFonts w:ascii="Arial" w:hAnsi="Arial" w:cs="Arial"/>
                <w:color w:val="FF0000"/>
                <w:szCs w:val="24"/>
                <w:lang w:eastAsia="lt-LT"/>
              </w:rPr>
              <w:t xml:space="preserve">. </w:t>
            </w:r>
          </w:p>
        </w:tc>
      </w:tr>
      <w:tr w:rsidR="00C44B61" w:rsidRPr="004B652D" w14:paraId="578D632E" w14:textId="77777777" w:rsidTr="00315C8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9A74" w14:textId="1C281665" w:rsidR="00C44B61" w:rsidRPr="004B652D" w:rsidRDefault="00C44B61" w:rsidP="00C44B61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lastRenderedPageBreak/>
              <w:t>1.</w:t>
            </w:r>
            <w:r w:rsidRPr="004B652D">
              <w:rPr>
                <w:rFonts w:ascii="Arial" w:hAnsi="Arial" w:cs="Arial"/>
                <w:szCs w:val="24"/>
                <w:lang w:eastAsia="lt-LT"/>
              </w:rPr>
              <w:t>2.</w:t>
            </w:r>
            <w:r w:rsidRPr="004B652D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  <w:lang w:eastAsia="lt-LT"/>
              </w:rPr>
              <w:t>Kurti integruotą sveikatos stiprinimo sistemą.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283E" w14:textId="5C19D1B2" w:rsidR="00C44B61" w:rsidRDefault="00C44B61" w:rsidP="00C44B61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</w:rPr>
              <w:t xml:space="preserve">1.2.1. </w:t>
            </w:r>
            <w:r>
              <w:rPr>
                <w:rFonts w:ascii="Arial" w:hAnsi="Arial" w:cs="Arial"/>
                <w:szCs w:val="24"/>
                <w:lang w:eastAsia="lt-LT"/>
              </w:rPr>
              <w:t>Tęsti socialinio ir emocinio ugdymo programų integravimą į ugdymo procesą.</w:t>
            </w:r>
          </w:p>
          <w:p w14:paraId="7D00ADD1" w14:textId="110C8761" w:rsidR="00C44B61" w:rsidRPr="007741E8" w:rsidRDefault="00C44B61" w:rsidP="00C44B61">
            <w:pPr>
              <w:rPr>
                <w:rFonts w:ascii="Arial" w:hAnsi="Arial" w:cs="Arial"/>
                <w:color w:val="202122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1.2.</w:t>
            </w:r>
            <w:r w:rsidR="002B41F5">
              <w:rPr>
                <w:rFonts w:ascii="Arial" w:hAnsi="Arial" w:cs="Arial"/>
                <w:szCs w:val="24"/>
                <w:lang w:eastAsia="lt-LT"/>
              </w:rPr>
              <w:t>2</w:t>
            </w:r>
            <w:r>
              <w:rPr>
                <w:rFonts w:ascii="Arial" w:hAnsi="Arial" w:cs="Arial"/>
                <w:szCs w:val="24"/>
                <w:lang w:eastAsia="lt-LT"/>
              </w:rPr>
              <w:t>. Kurti sveikatai palankią aplinką.</w:t>
            </w:r>
          </w:p>
          <w:p w14:paraId="3CD22A15" w14:textId="59A152B9" w:rsidR="002B41F5" w:rsidRDefault="002B41F5" w:rsidP="002B41F5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1.2.3. Plėtoti bendruomenės sveikatos raštingumą.</w:t>
            </w:r>
          </w:p>
          <w:p w14:paraId="0947D149" w14:textId="0CA070F5" w:rsidR="00C44B61" w:rsidRPr="007741E8" w:rsidRDefault="00C44B61" w:rsidP="00C44B61">
            <w:pPr>
              <w:rPr>
                <w:rFonts w:ascii="Arial" w:hAnsi="Arial" w:cs="Arial"/>
                <w:color w:val="202122"/>
                <w:szCs w:val="24"/>
                <w:shd w:val="clear" w:color="auto" w:fill="FFFFFF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C03D" w14:textId="3CB8007A" w:rsidR="00C44B61" w:rsidRDefault="002B41F5" w:rsidP="00C44B61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1.2.1.</w:t>
            </w:r>
            <w:r w:rsidR="00C44B61">
              <w:rPr>
                <w:rFonts w:ascii="Arial" w:hAnsi="Arial" w:cs="Arial"/>
                <w:szCs w:val="24"/>
                <w:lang w:eastAsia="lt-LT"/>
              </w:rPr>
              <w:t>1. Visose grupėse įgyvendint</w:t>
            </w:r>
            <w:r w:rsidR="002C049F">
              <w:rPr>
                <w:rFonts w:ascii="Arial" w:hAnsi="Arial" w:cs="Arial"/>
                <w:szCs w:val="24"/>
                <w:lang w:eastAsia="lt-LT"/>
              </w:rPr>
              <w:t>i</w:t>
            </w:r>
            <w:r w:rsidR="00C44B61">
              <w:rPr>
                <w:rFonts w:ascii="Arial" w:hAnsi="Arial" w:cs="Arial"/>
                <w:szCs w:val="24"/>
                <w:lang w:eastAsia="lt-LT"/>
              </w:rPr>
              <w:t xml:space="preserve"> tęstin</w:t>
            </w:r>
            <w:r w:rsidR="002C049F">
              <w:rPr>
                <w:rFonts w:ascii="Arial" w:hAnsi="Arial" w:cs="Arial"/>
                <w:szCs w:val="24"/>
                <w:lang w:eastAsia="lt-LT"/>
              </w:rPr>
              <w:t>e</w:t>
            </w:r>
            <w:r w:rsidR="00C44B61">
              <w:rPr>
                <w:rFonts w:ascii="Arial" w:hAnsi="Arial" w:cs="Arial"/>
                <w:szCs w:val="24"/>
                <w:lang w:eastAsia="lt-LT"/>
              </w:rPr>
              <w:t>s  socialinio ir emocinio ugdymo program</w:t>
            </w:r>
            <w:r w:rsidR="002C049F">
              <w:rPr>
                <w:rFonts w:ascii="Arial" w:hAnsi="Arial" w:cs="Arial"/>
                <w:szCs w:val="24"/>
                <w:lang w:eastAsia="lt-LT"/>
              </w:rPr>
              <w:t>a</w:t>
            </w:r>
            <w:r w:rsidR="00C44B61">
              <w:rPr>
                <w:rFonts w:ascii="Arial" w:hAnsi="Arial" w:cs="Arial"/>
                <w:szCs w:val="24"/>
                <w:lang w:eastAsia="lt-LT"/>
              </w:rPr>
              <w:t>s: „</w:t>
            </w:r>
            <w:proofErr w:type="spellStart"/>
            <w:r w:rsidR="00C44B61">
              <w:rPr>
                <w:rFonts w:ascii="Arial" w:hAnsi="Arial" w:cs="Arial"/>
                <w:szCs w:val="24"/>
                <w:lang w:eastAsia="lt-LT"/>
              </w:rPr>
              <w:t>Kimochi</w:t>
            </w:r>
            <w:proofErr w:type="spellEnd"/>
            <w:r w:rsidR="00C44B61">
              <w:rPr>
                <w:rFonts w:ascii="Arial" w:hAnsi="Arial" w:cs="Arial"/>
                <w:szCs w:val="24"/>
                <w:lang w:eastAsia="lt-LT"/>
              </w:rPr>
              <w:t>“, „</w:t>
            </w:r>
            <w:proofErr w:type="spellStart"/>
            <w:r w:rsidR="00C44B61">
              <w:rPr>
                <w:rFonts w:ascii="Arial" w:hAnsi="Arial" w:cs="Arial"/>
                <w:szCs w:val="24"/>
                <w:lang w:eastAsia="lt-LT"/>
              </w:rPr>
              <w:t>Zipio</w:t>
            </w:r>
            <w:proofErr w:type="spellEnd"/>
            <w:r w:rsidR="00C44B61">
              <w:rPr>
                <w:rFonts w:ascii="Arial" w:hAnsi="Arial" w:cs="Arial"/>
                <w:szCs w:val="24"/>
                <w:lang w:eastAsia="lt-LT"/>
              </w:rPr>
              <w:t xml:space="preserve"> draugai“, „</w:t>
            </w:r>
            <w:proofErr w:type="spellStart"/>
            <w:r w:rsidR="00C44B61">
              <w:rPr>
                <w:rFonts w:ascii="Arial" w:hAnsi="Arial" w:cs="Arial"/>
                <w:szCs w:val="24"/>
                <w:lang w:eastAsia="lt-LT"/>
              </w:rPr>
              <w:t>Siautukai</w:t>
            </w:r>
            <w:proofErr w:type="spellEnd"/>
            <w:r w:rsidR="00C44B61">
              <w:rPr>
                <w:rFonts w:ascii="Arial" w:hAnsi="Arial" w:cs="Arial"/>
                <w:szCs w:val="24"/>
                <w:lang w:eastAsia="lt-LT"/>
              </w:rPr>
              <w:t>“.</w:t>
            </w:r>
          </w:p>
          <w:p w14:paraId="3779A26D" w14:textId="33FB1E6F" w:rsidR="00C44B61" w:rsidRDefault="002B41F5" w:rsidP="00C44B61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1.2.</w:t>
            </w:r>
            <w:r w:rsidR="008F66E3">
              <w:rPr>
                <w:rFonts w:ascii="Arial" w:hAnsi="Arial" w:cs="Arial"/>
                <w:szCs w:val="24"/>
                <w:lang w:eastAsia="lt-LT"/>
              </w:rPr>
              <w:t>2</w:t>
            </w:r>
            <w:r>
              <w:rPr>
                <w:rFonts w:ascii="Arial" w:hAnsi="Arial" w:cs="Arial"/>
                <w:szCs w:val="24"/>
                <w:lang w:eastAsia="lt-LT"/>
              </w:rPr>
              <w:t>.1</w:t>
            </w:r>
            <w:r w:rsidR="00C44B61">
              <w:rPr>
                <w:rFonts w:ascii="Arial" w:hAnsi="Arial" w:cs="Arial"/>
                <w:szCs w:val="24"/>
                <w:lang w:eastAsia="lt-LT"/>
              </w:rPr>
              <w:t>. Dalyvaut</w:t>
            </w:r>
            <w:r w:rsidR="002C049F">
              <w:rPr>
                <w:rFonts w:ascii="Arial" w:hAnsi="Arial" w:cs="Arial"/>
                <w:szCs w:val="24"/>
                <w:lang w:eastAsia="lt-LT"/>
              </w:rPr>
              <w:t xml:space="preserve">i </w:t>
            </w:r>
            <w:r w:rsidR="00C44B61">
              <w:rPr>
                <w:rFonts w:ascii="Arial" w:hAnsi="Arial" w:cs="Arial"/>
                <w:szCs w:val="24"/>
                <w:lang w:eastAsia="lt-LT"/>
              </w:rPr>
              <w:t>ES finansuojamo</w:t>
            </w:r>
            <w:r w:rsidR="002C049F">
              <w:rPr>
                <w:rFonts w:ascii="Arial" w:hAnsi="Arial" w:cs="Arial"/>
                <w:szCs w:val="24"/>
                <w:lang w:eastAsia="lt-LT"/>
              </w:rPr>
              <w:t>s</w:t>
            </w:r>
            <w:r w:rsidR="00C44B61">
              <w:rPr>
                <w:rFonts w:ascii="Arial" w:hAnsi="Arial" w:cs="Arial"/>
                <w:szCs w:val="24"/>
                <w:lang w:eastAsia="lt-LT"/>
              </w:rPr>
              <w:t>e programo</w:t>
            </w:r>
            <w:r w:rsidR="002C049F">
              <w:rPr>
                <w:rFonts w:ascii="Arial" w:hAnsi="Arial" w:cs="Arial"/>
                <w:szCs w:val="24"/>
                <w:lang w:eastAsia="lt-LT"/>
              </w:rPr>
              <w:t>se</w:t>
            </w:r>
            <w:r w:rsidR="00C44B61">
              <w:rPr>
                <w:rFonts w:ascii="Arial" w:hAnsi="Arial" w:cs="Arial"/>
                <w:szCs w:val="24"/>
                <w:lang w:eastAsia="lt-LT"/>
              </w:rPr>
              <w:t xml:space="preserve"> „Vaisių ir daržovių bei pieno ir pieno produktų vartojimo skatinimas vaikų ugdymo įstaigose“.</w:t>
            </w:r>
          </w:p>
          <w:p w14:paraId="50590743" w14:textId="105591A3" w:rsidR="00C44B61" w:rsidRDefault="002B41F5" w:rsidP="00C44B61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</w:rPr>
              <w:t>1.2.</w:t>
            </w:r>
            <w:r w:rsidR="008F66E3">
              <w:rPr>
                <w:rFonts w:ascii="Arial" w:hAnsi="Arial" w:cs="Arial"/>
                <w:szCs w:val="24"/>
              </w:rPr>
              <w:t>2</w:t>
            </w:r>
            <w:r>
              <w:rPr>
                <w:rFonts w:ascii="Arial" w:hAnsi="Arial" w:cs="Arial"/>
                <w:szCs w:val="24"/>
              </w:rPr>
              <w:t>.2</w:t>
            </w:r>
            <w:r w:rsidR="00C44B61">
              <w:rPr>
                <w:rFonts w:ascii="Arial" w:hAnsi="Arial" w:cs="Arial"/>
                <w:szCs w:val="24"/>
              </w:rPr>
              <w:t xml:space="preserve">. </w:t>
            </w:r>
            <w:r w:rsidR="00C44B61">
              <w:rPr>
                <w:rFonts w:ascii="Arial" w:hAnsi="Arial" w:cs="Arial"/>
                <w:szCs w:val="24"/>
                <w:lang w:eastAsia="lt-LT"/>
              </w:rPr>
              <w:t>Parengt</w:t>
            </w:r>
            <w:r w:rsidR="002C049F">
              <w:rPr>
                <w:rFonts w:ascii="Arial" w:hAnsi="Arial" w:cs="Arial"/>
                <w:szCs w:val="24"/>
                <w:lang w:eastAsia="lt-LT"/>
              </w:rPr>
              <w:t>i</w:t>
            </w:r>
            <w:r w:rsidR="00C44B61">
              <w:rPr>
                <w:rFonts w:ascii="Arial" w:hAnsi="Arial" w:cs="Arial"/>
                <w:szCs w:val="24"/>
                <w:lang w:eastAsia="lt-LT"/>
              </w:rPr>
              <w:t xml:space="preserve"> tęstin</w:t>
            </w:r>
            <w:r w:rsidR="002C049F">
              <w:rPr>
                <w:rFonts w:ascii="Arial" w:hAnsi="Arial" w:cs="Arial"/>
                <w:szCs w:val="24"/>
                <w:lang w:eastAsia="lt-LT"/>
              </w:rPr>
              <w:t>e</w:t>
            </w:r>
            <w:r w:rsidR="00C44B61">
              <w:rPr>
                <w:rFonts w:ascii="Arial" w:hAnsi="Arial" w:cs="Arial"/>
                <w:szCs w:val="24"/>
                <w:lang w:eastAsia="lt-LT"/>
              </w:rPr>
              <w:t>s respublikin</w:t>
            </w:r>
            <w:r w:rsidR="002C049F">
              <w:rPr>
                <w:rFonts w:ascii="Arial" w:hAnsi="Arial" w:cs="Arial"/>
                <w:szCs w:val="24"/>
                <w:lang w:eastAsia="lt-LT"/>
              </w:rPr>
              <w:t>e</w:t>
            </w:r>
            <w:r w:rsidR="00C44B61">
              <w:rPr>
                <w:rFonts w:ascii="Arial" w:hAnsi="Arial" w:cs="Arial"/>
                <w:szCs w:val="24"/>
                <w:lang w:eastAsia="lt-LT"/>
              </w:rPr>
              <w:t>s program</w:t>
            </w:r>
            <w:r w:rsidR="002C049F">
              <w:rPr>
                <w:rFonts w:ascii="Arial" w:hAnsi="Arial" w:cs="Arial"/>
                <w:szCs w:val="24"/>
                <w:lang w:eastAsia="lt-LT"/>
              </w:rPr>
              <w:t>a</w:t>
            </w:r>
            <w:r w:rsidR="00C44B61">
              <w:rPr>
                <w:rFonts w:ascii="Arial" w:hAnsi="Arial" w:cs="Arial"/>
                <w:szCs w:val="24"/>
                <w:lang w:eastAsia="lt-LT"/>
              </w:rPr>
              <w:t>s: „Sveikatą stiprinanti mokykla“ ir „Aktyvi mokykla“.</w:t>
            </w:r>
          </w:p>
          <w:p w14:paraId="0278831D" w14:textId="2B646118" w:rsidR="00C44B61" w:rsidRDefault="002B41F5" w:rsidP="00C44B61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1.2.</w:t>
            </w:r>
            <w:r w:rsidR="008F66E3">
              <w:rPr>
                <w:rFonts w:ascii="Arial" w:hAnsi="Arial" w:cs="Arial"/>
                <w:szCs w:val="24"/>
                <w:lang w:eastAsia="lt-LT"/>
              </w:rPr>
              <w:t>3</w:t>
            </w:r>
            <w:r>
              <w:rPr>
                <w:rFonts w:ascii="Arial" w:hAnsi="Arial" w:cs="Arial"/>
                <w:szCs w:val="24"/>
                <w:lang w:eastAsia="lt-LT"/>
              </w:rPr>
              <w:t>.1</w:t>
            </w:r>
            <w:r w:rsidR="00C44B61">
              <w:rPr>
                <w:rFonts w:ascii="Arial" w:hAnsi="Arial" w:cs="Arial"/>
                <w:szCs w:val="24"/>
                <w:lang w:eastAsia="lt-LT"/>
              </w:rPr>
              <w:t>. Dalyvaut</w:t>
            </w:r>
            <w:r w:rsidR="002C049F">
              <w:rPr>
                <w:rFonts w:ascii="Arial" w:hAnsi="Arial" w:cs="Arial"/>
                <w:szCs w:val="24"/>
                <w:lang w:eastAsia="lt-LT"/>
              </w:rPr>
              <w:t>i</w:t>
            </w:r>
            <w:r w:rsidR="00C44B61">
              <w:rPr>
                <w:rFonts w:ascii="Arial" w:hAnsi="Arial" w:cs="Arial"/>
                <w:szCs w:val="24"/>
                <w:lang w:eastAsia="lt-LT"/>
              </w:rPr>
              <w:t xml:space="preserve"> Lietuvos mokyklų darbotvarkės „Tvari mokykla 2030“ darnių pokyčių kūrime. </w:t>
            </w:r>
          </w:p>
          <w:p w14:paraId="493124E5" w14:textId="6D8331F9" w:rsidR="00C44B61" w:rsidRPr="004B652D" w:rsidRDefault="002B41F5" w:rsidP="00C44B6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1.2.</w:t>
            </w:r>
            <w:r w:rsidR="008F66E3">
              <w:rPr>
                <w:rFonts w:ascii="Arial" w:hAnsi="Arial" w:cs="Arial"/>
                <w:szCs w:val="24"/>
                <w:lang w:eastAsia="lt-LT"/>
              </w:rPr>
              <w:t>3</w:t>
            </w:r>
            <w:r>
              <w:rPr>
                <w:rFonts w:ascii="Arial" w:hAnsi="Arial" w:cs="Arial"/>
                <w:szCs w:val="24"/>
                <w:lang w:eastAsia="lt-LT"/>
              </w:rPr>
              <w:t>.2.</w:t>
            </w:r>
            <w:r w:rsidR="00C44B61">
              <w:rPr>
                <w:rFonts w:ascii="Arial" w:hAnsi="Arial" w:cs="Arial"/>
                <w:szCs w:val="24"/>
                <w:lang w:eastAsia="lt-LT"/>
              </w:rPr>
              <w:t xml:space="preserve"> Dalyvaut</w:t>
            </w:r>
            <w:r w:rsidR="002C049F">
              <w:rPr>
                <w:rFonts w:ascii="Arial" w:hAnsi="Arial" w:cs="Arial"/>
                <w:szCs w:val="24"/>
                <w:lang w:eastAsia="lt-LT"/>
              </w:rPr>
              <w:t>i</w:t>
            </w:r>
            <w:r w:rsidR="00C44B61">
              <w:rPr>
                <w:rFonts w:ascii="Arial" w:hAnsi="Arial" w:cs="Arial"/>
                <w:szCs w:val="24"/>
                <w:lang w:eastAsia="lt-LT"/>
              </w:rPr>
              <w:t xml:space="preserve"> rajono savivaldybės visuomenės sveikatos priežiūros specialiosios programos konkurse.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D1D8" w14:textId="4B84D8D6" w:rsidR="00C44B61" w:rsidRDefault="00C44B61" w:rsidP="00C44B61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 xml:space="preserve">1. </w:t>
            </w:r>
            <w:r w:rsidR="00F40636">
              <w:rPr>
                <w:rFonts w:ascii="Arial" w:hAnsi="Arial" w:cs="Arial"/>
                <w:szCs w:val="24"/>
                <w:lang w:eastAsia="lt-LT"/>
              </w:rPr>
              <w:t xml:space="preserve">Pratęstas </w:t>
            </w:r>
            <w:r w:rsidR="00DE7038">
              <w:rPr>
                <w:rFonts w:ascii="Arial" w:hAnsi="Arial" w:cs="Arial"/>
                <w:szCs w:val="24"/>
                <w:lang w:eastAsia="lt-LT"/>
              </w:rPr>
              <w:t>„</w:t>
            </w:r>
            <w:r w:rsidR="00B30246">
              <w:rPr>
                <w:rFonts w:ascii="Arial" w:hAnsi="Arial" w:cs="Arial"/>
                <w:szCs w:val="24"/>
                <w:lang w:eastAsia="lt-LT"/>
              </w:rPr>
              <w:t>S</w:t>
            </w:r>
            <w:r w:rsidR="00F40636">
              <w:rPr>
                <w:rFonts w:ascii="Arial" w:hAnsi="Arial" w:cs="Arial"/>
                <w:szCs w:val="24"/>
                <w:lang w:eastAsia="lt-LT"/>
              </w:rPr>
              <w:t>veikatą stiprinančios mokyklos</w:t>
            </w:r>
            <w:r w:rsidR="00DE7038">
              <w:rPr>
                <w:rFonts w:ascii="Arial" w:hAnsi="Arial" w:cs="Arial"/>
                <w:szCs w:val="24"/>
                <w:lang w:eastAsia="lt-LT"/>
              </w:rPr>
              <w:t>“</w:t>
            </w:r>
            <w:r w:rsidR="00F40636">
              <w:rPr>
                <w:rFonts w:ascii="Arial" w:hAnsi="Arial" w:cs="Arial"/>
                <w:szCs w:val="24"/>
                <w:lang w:eastAsia="lt-LT"/>
              </w:rPr>
              <w:t xml:space="preserve"> </w:t>
            </w:r>
            <w:r w:rsidR="006A507F">
              <w:rPr>
                <w:rFonts w:ascii="Arial" w:hAnsi="Arial" w:cs="Arial"/>
                <w:szCs w:val="24"/>
                <w:lang w:eastAsia="lt-LT"/>
              </w:rPr>
              <w:t xml:space="preserve">ir </w:t>
            </w:r>
            <w:r w:rsidR="00DE7038">
              <w:rPr>
                <w:rFonts w:ascii="Arial" w:hAnsi="Arial" w:cs="Arial"/>
                <w:szCs w:val="24"/>
                <w:lang w:eastAsia="lt-LT"/>
              </w:rPr>
              <w:t>„</w:t>
            </w:r>
            <w:r w:rsidR="005F52D8">
              <w:rPr>
                <w:rFonts w:ascii="Arial" w:hAnsi="Arial" w:cs="Arial"/>
                <w:szCs w:val="24"/>
                <w:lang w:eastAsia="lt-LT"/>
              </w:rPr>
              <w:t>A</w:t>
            </w:r>
            <w:r w:rsidR="006A507F">
              <w:rPr>
                <w:rFonts w:ascii="Arial" w:hAnsi="Arial" w:cs="Arial"/>
                <w:szCs w:val="24"/>
                <w:lang w:eastAsia="lt-LT"/>
              </w:rPr>
              <w:t>ktyvios mokyklos</w:t>
            </w:r>
            <w:r w:rsidR="00DE7038">
              <w:rPr>
                <w:rFonts w:ascii="Arial" w:hAnsi="Arial" w:cs="Arial"/>
                <w:szCs w:val="24"/>
                <w:lang w:eastAsia="lt-LT"/>
              </w:rPr>
              <w:t>“</w:t>
            </w:r>
            <w:r w:rsidR="006A507F">
              <w:rPr>
                <w:rFonts w:ascii="Arial" w:hAnsi="Arial" w:cs="Arial"/>
                <w:szCs w:val="24"/>
                <w:lang w:eastAsia="lt-LT"/>
              </w:rPr>
              <w:t xml:space="preserve"> </w:t>
            </w:r>
            <w:r w:rsidR="00F40636">
              <w:rPr>
                <w:rFonts w:ascii="Arial" w:hAnsi="Arial" w:cs="Arial"/>
                <w:szCs w:val="24"/>
                <w:lang w:eastAsia="lt-LT"/>
              </w:rPr>
              <w:t>statusas iki 2030 m. gegužės 21 d.</w:t>
            </w:r>
          </w:p>
          <w:p w14:paraId="7199B128" w14:textId="50BE157E" w:rsidR="00767912" w:rsidRDefault="006A507F" w:rsidP="00C44B61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2</w:t>
            </w:r>
            <w:r w:rsidR="00767912">
              <w:rPr>
                <w:rFonts w:ascii="Arial" w:hAnsi="Arial" w:cs="Arial"/>
                <w:szCs w:val="24"/>
                <w:lang w:eastAsia="lt-LT"/>
              </w:rPr>
              <w:t xml:space="preserve">. Įgyvendintos </w:t>
            </w:r>
            <w:r w:rsidR="00A24BE7">
              <w:rPr>
                <w:rFonts w:ascii="Arial" w:hAnsi="Arial" w:cs="Arial"/>
                <w:szCs w:val="24"/>
                <w:lang w:eastAsia="lt-LT"/>
              </w:rPr>
              <w:t>socialinio-emocinio ugdymo</w:t>
            </w:r>
            <w:r w:rsidR="00767912">
              <w:rPr>
                <w:rFonts w:ascii="Arial" w:hAnsi="Arial" w:cs="Arial"/>
                <w:szCs w:val="24"/>
                <w:lang w:eastAsia="lt-LT"/>
              </w:rPr>
              <w:t xml:space="preserve"> programos:</w:t>
            </w:r>
          </w:p>
          <w:p w14:paraId="150C7E03" w14:textId="02113CA4" w:rsidR="00767912" w:rsidRDefault="00767912" w:rsidP="00C44B61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„</w:t>
            </w:r>
            <w:proofErr w:type="spellStart"/>
            <w:r>
              <w:rPr>
                <w:rFonts w:ascii="Arial" w:hAnsi="Arial" w:cs="Arial"/>
                <w:szCs w:val="24"/>
                <w:lang w:eastAsia="lt-LT"/>
              </w:rPr>
              <w:t>Kimochi</w:t>
            </w:r>
            <w:proofErr w:type="spellEnd"/>
            <w:r>
              <w:rPr>
                <w:rFonts w:ascii="Arial" w:hAnsi="Arial" w:cs="Arial"/>
                <w:szCs w:val="24"/>
                <w:lang w:eastAsia="lt-LT"/>
              </w:rPr>
              <w:t xml:space="preserve"> </w:t>
            </w:r>
            <w:r w:rsidR="00AB0E9D" w:rsidRPr="00AB0E9D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  <w:szCs w:val="24"/>
                <w:lang w:eastAsia="lt-LT"/>
              </w:rPr>
              <w:t xml:space="preserve"> 6 grupėse,</w:t>
            </w:r>
          </w:p>
          <w:p w14:paraId="32764074" w14:textId="5BEE1E17" w:rsidR="00767912" w:rsidRDefault="00767912" w:rsidP="00C44B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„</w:t>
            </w:r>
            <w:proofErr w:type="spellStart"/>
            <w:r>
              <w:rPr>
                <w:rFonts w:ascii="Arial" w:hAnsi="Arial" w:cs="Arial"/>
                <w:szCs w:val="24"/>
                <w:lang w:eastAsia="lt-LT"/>
              </w:rPr>
              <w:t>Zipio</w:t>
            </w:r>
            <w:proofErr w:type="spellEnd"/>
            <w:r>
              <w:rPr>
                <w:rFonts w:ascii="Arial" w:hAnsi="Arial" w:cs="Arial"/>
                <w:szCs w:val="24"/>
                <w:lang w:eastAsia="lt-LT"/>
              </w:rPr>
              <w:t xml:space="preserve"> draugai“</w:t>
            </w:r>
            <w:r w:rsidRPr="00AB0E9D">
              <w:rPr>
                <w:rFonts w:ascii="Arial" w:hAnsi="Arial" w:cs="Arial"/>
                <w:szCs w:val="24"/>
                <w:lang w:eastAsia="lt-LT"/>
              </w:rPr>
              <w:t xml:space="preserve"> </w:t>
            </w:r>
            <w:r w:rsidR="00AB0E9D" w:rsidRPr="00AB0E9D">
              <w:rPr>
                <w:rFonts w:ascii="Arial" w:hAnsi="Arial" w:cs="Arial"/>
              </w:rPr>
              <w:t>–</w:t>
            </w:r>
            <w:r w:rsidR="00AB0E9D">
              <w:rPr>
                <w:rFonts w:ascii="Arial" w:hAnsi="Arial" w:cs="Arial"/>
              </w:rPr>
              <w:t xml:space="preserve"> 5 grupėse,</w:t>
            </w:r>
          </w:p>
          <w:p w14:paraId="590547C6" w14:textId="76CA98E3" w:rsidR="00AB0E9D" w:rsidRDefault="00AB0E9D" w:rsidP="00C44B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„</w:t>
            </w:r>
            <w:proofErr w:type="spellStart"/>
            <w:r>
              <w:rPr>
                <w:rFonts w:ascii="Arial" w:hAnsi="Arial" w:cs="Arial"/>
                <w:szCs w:val="24"/>
                <w:lang w:eastAsia="lt-LT"/>
              </w:rPr>
              <w:t>Siautukai</w:t>
            </w:r>
            <w:proofErr w:type="spellEnd"/>
            <w:r>
              <w:rPr>
                <w:rFonts w:ascii="Arial" w:hAnsi="Arial" w:cs="Arial"/>
                <w:szCs w:val="24"/>
                <w:lang w:eastAsia="lt-LT"/>
              </w:rPr>
              <w:t xml:space="preserve">“ </w:t>
            </w:r>
            <w:r w:rsidRPr="00AB0E9D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2 grupėse.</w:t>
            </w:r>
          </w:p>
          <w:p w14:paraId="55583DB7" w14:textId="5E128390" w:rsidR="007F2119" w:rsidRDefault="009B7A98" w:rsidP="00C44B61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3</w:t>
            </w:r>
            <w:r w:rsidR="007F2119">
              <w:rPr>
                <w:rFonts w:ascii="Arial" w:hAnsi="Arial" w:cs="Arial"/>
                <w:szCs w:val="24"/>
                <w:lang w:eastAsia="lt-LT"/>
              </w:rPr>
              <w:t>. Įgyvendintos respublikinės sveikatingumo programos: „</w:t>
            </w:r>
            <w:proofErr w:type="spellStart"/>
            <w:r w:rsidR="007F2119">
              <w:rPr>
                <w:rFonts w:ascii="Arial" w:hAnsi="Arial" w:cs="Arial"/>
                <w:szCs w:val="24"/>
                <w:lang w:eastAsia="lt-LT"/>
              </w:rPr>
              <w:t>Sveikatiada</w:t>
            </w:r>
            <w:proofErr w:type="spellEnd"/>
            <w:r w:rsidR="007F2119">
              <w:rPr>
                <w:rFonts w:ascii="Arial" w:hAnsi="Arial" w:cs="Arial"/>
                <w:szCs w:val="24"/>
                <w:lang w:eastAsia="lt-LT"/>
              </w:rPr>
              <w:t>“</w:t>
            </w:r>
            <w:r w:rsidR="00944851">
              <w:rPr>
                <w:rFonts w:ascii="Arial" w:hAnsi="Arial" w:cs="Arial"/>
                <w:szCs w:val="24"/>
                <w:lang w:eastAsia="lt-LT"/>
              </w:rPr>
              <w:t>,</w:t>
            </w:r>
            <w:r w:rsidR="007F2119">
              <w:rPr>
                <w:rFonts w:ascii="Arial" w:hAnsi="Arial" w:cs="Arial"/>
                <w:szCs w:val="24"/>
                <w:lang w:eastAsia="lt-LT"/>
              </w:rPr>
              <w:t xml:space="preserve"> </w:t>
            </w:r>
            <w:r w:rsidR="00944851">
              <w:rPr>
                <w:rFonts w:ascii="Arial" w:hAnsi="Arial" w:cs="Arial"/>
                <w:szCs w:val="24"/>
                <w:lang w:eastAsia="lt-LT"/>
              </w:rPr>
              <w:t xml:space="preserve"> „</w:t>
            </w:r>
            <w:proofErr w:type="spellStart"/>
            <w:r w:rsidR="00944851">
              <w:rPr>
                <w:rFonts w:ascii="Arial" w:hAnsi="Arial" w:cs="Arial"/>
                <w:szCs w:val="24"/>
                <w:lang w:eastAsia="lt-LT"/>
              </w:rPr>
              <w:t>Futboliukas</w:t>
            </w:r>
            <w:proofErr w:type="spellEnd"/>
            <w:r w:rsidR="00944851">
              <w:rPr>
                <w:rFonts w:ascii="Arial" w:hAnsi="Arial" w:cs="Arial"/>
                <w:szCs w:val="24"/>
                <w:lang w:eastAsia="lt-LT"/>
              </w:rPr>
              <w:t>“, „Lietuvos mažųjų žaidynės“</w:t>
            </w:r>
            <w:r w:rsidR="007F2119">
              <w:rPr>
                <w:rFonts w:ascii="Arial" w:hAnsi="Arial" w:cs="Arial"/>
                <w:szCs w:val="24"/>
                <w:lang w:eastAsia="lt-LT"/>
              </w:rPr>
              <w:t>.</w:t>
            </w:r>
          </w:p>
          <w:p w14:paraId="460D1117" w14:textId="7146D67A" w:rsidR="00E1509A" w:rsidRDefault="0011578E" w:rsidP="00C44B61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4</w:t>
            </w:r>
            <w:r w:rsidR="00E1509A">
              <w:rPr>
                <w:rFonts w:ascii="Arial" w:hAnsi="Arial" w:cs="Arial"/>
                <w:szCs w:val="24"/>
                <w:lang w:eastAsia="lt-LT"/>
              </w:rPr>
              <w:t>. Dalyvauta ES finansuojamoje programoje „Vaisių ir daržovių bei pieno ir pieno produktų vartojimo skatinimas vaikų ugdymo įstaigose“.</w:t>
            </w:r>
          </w:p>
          <w:p w14:paraId="6E23401F" w14:textId="5EACE4DB" w:rsidR="006F36C6" w:rsidRDefault="0011578E" w:rsidP="00C44B61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5</w:t>
            </w:r>
            <w:r w:rsidR="006F36C6">
              <w:rPr>
                <w:rFonts w:ascii="Arial" w:hAnsi="Arial" w:cs="Arial"/>
                <w:szCs w:val="24"/>
                <w:lang w:eastAsia="lt-LT"/>
              </w:rPr>
              <w:t>. Dalyvauta respublikinėje konferencijoje „Tvari mokykla 2030“. Konferencijos dalyvi</w:t>
            </w:r>
            <w:r w:rsidR="00540BEE">
              <w:rPr>
                <w:rFonts w:ascii="Arial" w:hAnsi="Arial" w:cs="Arial"/>
                <w:szCs w:val="24"/>
                <w:lang w:eastAsia="lt-LT"/>
              </w:rPr>
              <w:t>ai</w:t>
            </w:r>
            <w:r w:rsidR="006F36C6">
              <w:rPr>
                <w:rFonts w:ascii="Arial" w:hAnsi="Arial" w:cs="Arial"/>
                <w:szCs w:val="24"/>
                <w:lang w:eastAsia="lt-LT"/>
              </w:rPr>
              <w:t xml:space="preserve"> lank</w:t>
            </w:r>
            <w:r w:rsidR="00B11015">
              <w:rPr>
                <w:rFonts w:ascii="Arial" w:hAnsi="Arial" w:cs="Arial"/>
                <w:szCs w:val="24"/>
                <w:lang w:eastAsia="lt-LT"/>
              </w:rPr>
              <w:t>ėsi</w:t>
            </w:r>
            <w:r w:rsidR="006F36C6">
              <w:rPr>
                <w:rFonts w:ascii="Arial" w:hAnsi="Arial" w:cs="Arial"/>
                <w:szCs w:val="24"/>
                <w:lang w:eastAsia="lt-LT"/>
              </w:rPr>
              <w:t xml:space="preserve"> </w:t>
            </w:r>
            <w:r w:rsidR="00246861">
              <w:rPr>
                <w:rFonts w:ascii="Arial" w:hAnsi="Arial" w:cs="Arial"/>
                <w:szCs w:val="24"/>
                <w:lang w:eastAsia="lt-LT"/>
              </w:rPr>
              <w:t>L</w:t>
            </w:r>
            <w:r w:rsidR="006F36C6">
              <w:rPr>
                <w:rFonts w:ascii="Arial" w:hAnsi="Arial" w:cs="Arial"/>
                <w:szCs w:val="24"/>
                <w:lang w:eastAsia="lt-LT"/>
              </w:rPr>
              <w:t xml:space="preserve">opšelyje-darželyje. </w:t>
            </w:r>
          </w:p>
          <w:p w14:paraId="7893525A" w14:textId="1526964C" w:rsidR="009D13FD" w:rsidRDefault="001E248B" w:rsidP="00C44B61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6</w:t>
            </w:r>
            <w:r w:rsidR="009D13FD">
              <w:rPr>
                <w:rFonts w:ascii="Arial" w:hAnsi="Arial" w:cs="Arial"/>
                <w:szCs w:val="24"/>
                <w:lang w:eastAsia="lt-LT"/>
              </w:rPr>
              <w:t>. Dalyvauta Lietuvos mokyklų programoje „Tvari mokykla 2030“</w:t>
            </w:r>
            <w:r w:rsidR="008E1A41">
              <w:rPr>
                <w:rFonts w:ascii="Arial" w:hAnsi="Arial" w:cs="Arial"/>
                <w:szCs w:val="24"/>
                <w:lang w:eastAsia="lt-LT"/>
              </w:rPr>
              <w:t xml:space="preserve">. </w:t>
            </w:r>
            <w:proofErr w:type="spellStart"/>
            <w:r w:rsidR="00E01A9A">
              <w:rPr>
                <w:rFonts w:ascii="Arial" w:hAnsi="Arial"/>
                <w:szCs w:val="24"/>
                <w:lang w:val="en"/>
              </w:rPr>
              <w:t>Lietuvos</w:t>
            </w:r>
            <w:proofErr w:type="spellEnd"/>
            <w:r w:rsidR="00E01A9A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E01A9A">
              <w:rPr>
                <w:rFonts w:ascii="Arial" w:hAnsi="Arial"/>
                <w:szCs w:val="24"/>
                <w:lang w:val="en"/>
              </w:rPr>
              <w:t>neformaliojo</w:t>
            </w:r>
            <w:proofErr w:type="spellEnd"/>
            <w:r w:rsidR="00E01A9A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E01A9A">
              <w:rPr>
                <w:rFonts w:ascii="Arial" w:hAnsi="Arial"/>
                <w:szCs w:val="24"/>
                <w:lang w:val="en"/>
              </w:rPr>
              <w:t>švietimo</w:t>
            </w:r>
            <w:proofErr w:type="spellEnd"/>
            <w:r w:rsidR="00E01A9A">
              <w:rPr>
                <w:rFonts w:ascii="Arial" w:hAnsi="Arial"/>
                <w:szCs w:val="24"/>
                <w:lang w:val="en"/>
              </w:rPr>
              <w:t xml:space="preserve"> </w:t>
            </w:r>
            <w:proofErr w:type="spellStart"/>
            <w:r w:rsidR="00E01A9A">
              <w:rPr>
                <w:rFonts w:ascii="Arial" w:hAnsi="Arial"/>
                <w:szCs w:val="24"/>
                <w:lang w:val="en"/>
              </w:rPr>
              <w:lastRenderedPageBreak/>
              <w:t>agentūra</w:t>
            </w:r>
            <w:proofErr w:type="spellEnd"/>
            <w:r w:rsidR="00E01A9A">
              <w:rPr>
                <w:rFonts w:ascii="Arial" w:hAnsi="Arial"/>
                <w:szCs w:val="24"/>
                <w:lang w:val="en"/>
              </w:rPr>
              <w:t xml:space="preserve"> </w:t>
            </w:r>
            <w:r w:rsidR="00E01A9A">
              <w:rPr>
                <w:rFonts w:ascii="Arial" w:hAnsi="Arial" w:cs="Arial"/>
                <w:szCs w:val="24"/>
                <w:lang w:eastAsia="lt-LT"/>
              </w:rPr>
              <w:t>l</w:t>
            </w:r>
            <w:r w:rsidR="008E1A41">
              <w:rPr>
                <w:rFonts w:ascii="Arial" w:hAnsi="Arial" w:cs="Arial"/>
                <w:szCs w:val="24"/>
                <w:lang w:eastAsia="lt-LT"/>
              </w:rPr>
              <w:t>opšel</w:t>
            </w:r>
            <w:r w:rsidR="00E01A9A">
              <w:rPr>
                <w:rFonts w:ascii="Arial" w:hAnsi="Arial" w:cs="Arial"/>
                <w:szCs w:val="24"/>
                <w:lang w:eastAsia="lt-LT"/>
              </w:rPr>
              <w:t>į</w:t>
            </w:r>
            <w:r w:rsidR="008E1A41">
              <w:rPr>
                <w:rFonts w:ascii="Arial" w:hAnsi="Arial" w:cs="Arial"/>
                <w:szCs w:val="24"/>
                <w:lang w:eastAsia="lt-LT"/>
              </w:rPr>
              <w:t>-daržel</w:t>
            </w:r>
            <w:r w:rsidR="00E01A9A">
              <w:rPr>
                <w:rFonts w:ascii="Arial" w:hAnsi="Arial" w:cs="Arial"/>
                <w:szCs w:val="24"/>
                <w:lang w:eastAsia="lt-LT"/>
              </w:rPr>
              <w:t>į</w:t>
            </w:r>
            <w:r w:rsidR="008E1A41">
              <w:rPr>
                <w:rFonts w:ascii="Arial" w:hAnsi="Arial" w:cs="Arial"/>
                <w:szCs w:val="24"/>
                <w:lang w:eastAsia="lt-LT"/>
              </w:rPr>
              <w:t xml:space="preserve"> </w:t>
            </w:r>
            <w:proofErr w:type="gramStart"/>
            <w:r w:rsidR="008E1A41">
              <w:rPr>
                <w:rFonts w:ascii="Arial" w:hAnsi="Arial" w:cs="Arial"/>
                <w:szCs w:val="24"/>
                <w:lang w:eastAsia="lt-LT"/>
              </w:rPr>
              <w:t>įvertint</w:t>
            </w:r>
            <w:r w:rsidR="00E01A9A">
              <w:rPr>
                <w:rFonts w:ascii="Arial" w:hAnsi="Arial" w:cs="Arial"/>
                <w:szCs w:val="24"/>
                <w:lang w:eastAsia="lt-LT"/>
              </w:rPr>
              <w:t>o</w:t>
            </w:r>
            <w:r w:rsidR="008E1A41">
              <w:rPr>
                <w:rFonts w:ascii="Arial" w:hAnsi="Arial" w:cs="Arial"/>
                <w:szCs w:val="24"/>
                <w:lang w:eastAsia="lt-LT"/>
              </w:rPr>
              <w:t xml:space="preserve">  </w:t>
            </w:r>
            <w:r w:rsidR="008E1A41" w:rsidRPr="00EE42E1">
              <w:rPr>
                <w:rFonts w:ascii="Arial" w:hAnsi="Arial" w:cs="Arial"/>
                <w:szCs w:val="24"/>
                <w:lang w:eastAsia="lt-LT"/>
              </w:rPr>
              <w:t>antrąja</w:t>
            </w:r>
            <w:proofErr w:type="gramEnd"/>
            <w:r w:rsidR="008E1A41" w:rsidRPr="00BD3009">
              <w:rPr>
                <w:rFonts w:ascii="Arial" w:hAnsi="Arial" w:cs="Arial"/>
                <w:color w:val="EE0000"/>
                <w:szCs w:val="24"/>
                <w:lang w:eastAsia="lt-LT"/>
              </w:rPr>
              <w:t xml:space="preserve"> </w:t>
            </w:r>
            <w:r w:rsidR="008E1A41">
              <w:rPr>
                <w:rFonts w:ascii="Arial" w:hAnsi="Arial" w:cs="Arial"/>
                <w:szCs w:val="24"/>
                <w:lang w:eastAsia="lt-LT"/>
              </w:rPr>
              <w:t xml:space="preserve">tvarumo </w:t>
            </w:r>
            <w:r w:rsidR="00EE42E1">
              <w:rPr>
                <w:rFonts w:ascii="Arial" w:hAnsi="Arial" w:cs="Arial"/>
                <w:szCs w:val="24"/>
                <w:lang w:eastAsia="lt-LT"/>
              </w:rPr>
              <w:t>„B</w:t>
            </w:r>
            <w:r w:rsidR="008E1A41">
              <w:rPr>
                <w:rFonts w:ascii="Arial" w:hAnsi="Arial" w:cs="Arial"/>
                <w:szCs w:val="24"/>
                <w:lang w:eastAsia="lt-LT"/>
              </w:rPr>
              <w:t>rukne</w:t>
            </w:r>
            <w:r w:rsidR="00EE42E1">
              <w:rPr>
                <w:rFonts w:ascii="Arial" w:hAnsi="Arial" w:cs="Arial"/>
                <w:szCs w:val="24"/>
                <w:lang w:eastAsia="lt-LT"/>
              </w:rPr>
              <w:t>“</w:t>
            </w:r>
            <w:r w:rsidR="008E1A41">
              <w:rPr>
                <w:rFonts w:ascii="Arial" w:hAnsi="Arial" w:cs="Arial"/>
                <w:szCs w:val="24"/>
                <w:lang w:eastAsia="lt-LT"/>
              </w:rPr>
              <w:t>.</w:t>
            </w:r>
            <w:r w:rsidR="009D13FD">
              <w:rPr>
                <w:rFonts w:ascii="Arial" w:hAnsi="Arial" w:cs="Arial"/>
                <w:szCs w:val="24"/>
                <w:lang w:eastAsia="lt-LT"/>
              </w:rPr>
              <w:t xml:space="preserve"> </w:t>
            </w:r>
          </w:p>
          <w:p w14:paraId="28944747" w14:textId="071C2BFD" w:rsidR="00124027" w:rsidRDefault="001E248B" w:rsidP="00C44B61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7</w:t>
            </w:r>
            <w:r w:rsidR="009F625B">
              <w:rPr>
                <w:rFonts w:ascii="Arial" w:hAnsi="Arial" w:cs="Arial"/>
                <w:szCs w:val="24"/>
                <w:lang w:eastAsia="lt-LT"/>
              </w:rPr>
              <w:t xml:space="preserve">. </w:t>
            </w:r>
            <w:r w:rsidR="004A0168">
              <w:rPr>
                <w:rFonts w:ascii="Arial" w:hAnsi="Arial" w:cs="Arial"/>
                <w:szCs w:val="24"/>
                <w:lang w:eastAsia="lt-LT"/>
              </w:rPr>
              <w:t>Parengtas ir į</w:t>
            </w:r>
            <w:r w:rsidR="009F625B">
              <w:rPr>
                <w:rFonts w:ascii="Arial" w:hAnsi="Arial" w:cs="Arial"/>
                <w:szCs w:val="24"/>
                <w:lang w:eastAsia="lt-LT"/>
              </w:rPr>
              <w:t xml:space="preserve">gyvendintas </w:t>
            </w:r>
            <w:r w:rsidR="007B5833">
              <w:rPr>
                <w:rFonts w:ascii="Arial" w:hAnsi="Arial" w:cs="Arial"/>
                <w:szCs w:val="24"/>
                <w:lang w:eastAsia="lt-LT"/>
              </w:rPr>
              <w:t xml:space="preserve">Klaipėdos </w:t>
            </w:r>
            <w:r w:rsidR="009F625B">
              <w:rPr>
                <w:rFonts w:ascii="Arial" w:hAnsi="Arial" w:cs="Arial"/>
                <w:szCs w:val="24"/>
                <w:lang w:eastAsia="lt-LT"/>
              </w:rPr>
              <w:t xml:space="preserve">rajono savivaldybės visuomenės sveikatos </w:t>
            </w:r>
            <w:r w:rsidR="007B5833">
              <w:rPr>
                <w:rFonts w:ascii="Arial" w:hAnsi="Arial" w:cs="Arial"/>
                <w:szCs w:val="24"/>
                <w:lang w:eastAsia="lt-LT"/>
              </w:rPr>
              <w:t xml:space="preserve">rėmimo specialiosios </w:t>
            </w:r>
            <w:r w:rsidR="009F625B">
              <w:rPr>
                <w:rFonts w:ascii="Arial" w:hAnsi="Arial" w:cs="Arial"/>
                <w:szCs w:val="24"/>
                <w:lang w:eastAsia="lt-LT"/>
              </w:rPr>
              <w:t xml:space="preserve">programos </w:t>
            </w:r>
            <w:r w:rsidR="00EE621A">
              <w:rPr>
                <w:rFonts w:ascii="Arial" w:hAnsi="Arial" w:cs="Arial"/>
                <w:szCs w:val="24"/>
                <w:lang w:eastAsia="lt-LT"/>
              </w:rPr>
              <w:t>projektas</w:t>
            </w:r>
            <w:r w:rsidR="005D06BA">
              <w:rPr>
                <w:rFonts w:ascii="Arial" w:hAnsi="Arial" w:cs="Arial"/>
                <w:szCs w:val="24"/>
                <w:lang w:eastAsia="lt-LT"/>
              </w:rPr>
              <w:t xml:space="preserve"> „Aktyviai sportuojame – gerai jaučiamės“</w:t>
            </w:r>
            <w:r w:rsidR="00EE621A">
              <w:rPr>
                <w:rFonts w:ascii="Arial" w:hAnsi="Arial" w:cs="Arial"/>
                <w:szCs w:val="24"/>
                <w:lang w:eastAsia="lt-LT"/>
              </w:rPr>
              <w:t>.</w:t>
            </w:r>
          </w:p>
          <w:p w14:paraId="12E33411" w14:textId="34C8B3E3" w:rsidR="004F5FE7" w:rsidRDefault="00124027" w:rsidP="00C44B61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 xml:space="preserve">Gautas finansavimas </w:t>
            </w:r>
            <w:r w:rsidRPr="005D06BA">
              <w:rPr>
                <w:rFonts w:ascii="Arial" w:hAnsi="Arial" w:cs="Arial"/>
                <w:szCs w:val="24"/>
                <w:lang w:eastAsia="lt-LT"/>
              </w:rPr>
              <w:t>– 2000 Eur</w:t>
            </w:r>
            <w:r w:rsidR="00E67E30">
              <w:rPr>
                <w:rFonts w:ascii="Arial" w:hAnsi="Arial" w:cs="Arial"/>
                <w:szCs w:val="24"/>
                <w:lang w:eastAsia="lt-LT"/>
              </w:rPr>
              <w:t>.</w:t>
            </w:r>
          </w:p>
          <w:p w14:paraId="2BA47F39" w14:textId="0CBBE043" w:rsidR="00C44B61" w:rsidRDefault="008374B5" w:rsidP="00C44B61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8</w:t>
            </w:r>
            <w:r w:rsidR="00C44B61">
              <w:rPr>
                <w:rFonts w:ascii="Arial" w:hAnsi="Arial" w:cs="Arial"/>
                <w:szCs w:val="24"/>
                <w:lang w:eastAsia="lt-LT"/>
              </w:rPr>
              <w:t>. Rezultatai aptarti</w:t>
            </w:r>
          </w:p>
          <w:p w14:paraId="2D314E16" w14:textId="64C48E22" w:rsidR="00C44B61" w:rsidRPr="004B652D" w:rsidRDefault="00C44B61" w:rsidP="00C44B61">
            <w:pPr>
              <w:rPr>
                <w:rFonts w:ascii="Arial" w:hAnsi="Arial" w:cs="Arial"/>
                <w:szCs w:val="24"/>
                <w:lang w:eastAsia="lt-LT"/>
              </w:rPr>
            </w:pPr>
            <w:r w:rsidRPr="00FD077C">
              <w:rPr>
                <w:rFonts w:ascii="Arial" w:hAnsi="Arial" w:cs="Arial"/>
                <w:szCs w:val="24"/>
                <w:lang w:eastAsia="lt-LT"/>
              </w:rPr>
              <w:t>Mokytojų tarybos posėdyje  202</w:t>
            </w:r>
            <w:r w:rsidR="00813659">
              <w:rPr>
                <w:rFonts w:ascii="Arial" w:hAnsi="Arial" w:cs="Arial"/>
                <w:szCs w:val="24"/>
                <w:lang w:eastAsia="lt-LT"/>
              </w:rPr>
              <w:t>5</w:t>
            </w:r>
            <w:r w:rsidRPr="00FD077C">
              <w:rPr>
                <w:rFonts w:ascii="Arial" w:hAnsi="Arial" w:cs="Arial"/>
                <w:szCs w:val="24"/>
                <w:lang w:eastAsia="lt-LT"/>
              </w:rPr>
              <w:t>-</w:t>
            </w:r>
            <w:r w:rsidR="00813659">
              <w:rPr>
                <w:rFonts w:ascii="Arial" w:hAnsi="Arial" w:cs="Arial"/>
                <w:szCs w:val="24"/>
                <w:lang w:eastAsia="lt-LT"/>
              </w:rPr>
              <w:t>08</w:t>
            </w:r>
            <w:r w:rsidRPr="00FD077C">
              <w:rPr>
                <w:rFonts w:ascii="Arial" w:hAnsi="Arial" w:cs="Arial"/>
                <w:szCs w:val="24"/>
                <w:lang w:eastAsia="lt-LT"/>
              </w:rPr>
              <w:t>-</w:t>
            </w:r>
            <w:r w:rsidR="00813659">
              <w:rPr>
                <w:rFonts w:ascii="Arial" w:hAnsi="Arial" w:cs="Arial"/>
                <w:szCs w:val="24"/>
                <w:lang w:eastAsia="lt-LT"/>
              </w:rPr>
              <w:t>29</w:t>
            </w:r>
            <w:r>
              <w:rPr>
                <w:rFonts w:ascii="Arial" w:hAnsi="Arial" w:cs="Arial"/>
                <w:szCs w:val="24"/>
                <w:lang w:eastAsia="lt-LT"/>
              </w:rPr>
              <w:t>.</w:t>
            </w:r>
          </w:p>
        </w:tc>
      </w:tr>
      <w:tr w:rsidR="00C44B61" w:rsidRPr="004B652D" w14:paraId="78226A1D" w14:textId="77777777" w:rsidTr="00315C8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D0CB" w14:textId="1A37A6F1" w:rsidR="00140398" w:rsidRPr="004B652D" w:rsidRDefault="00C44B61" w:rsidP="00140398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lastRenderedPageBreak/>
              <w:t>1.</w:t>
            </w:r>
            <w:r w:rsidRPr="004B652D">
              <w:rPr>
                <w:rFonts w:ascii="Arial" w:hAnsi="Arial" w:cs="Arial"/>
                <w:szCs w:val="24"/>
                <w:lang w:eastAsia="lt-LT"/>
              </w:rPr>
              <w:t xml:space="preserve">3. </w:t>
            </w:r>
            <w:r w:rsidR="00140398">
              <w:rPr>
                <w:rFonts w:ascii="Arial" w:hAnsi="Arial" w:cs="Arial"/>
                <w:szCs w:val="24"/>
                <w:lang w:eastAsia="lt-LT"/>
              </w:rPr>
              <w:t>Kokybės švietime gerinimas bendradarbiaujant su socialiniais partneriais.</w:t>
            </w:r>
          </w:p>
          <w:p w14:paraId="5CC3F215" w14:textId="2775021A" w:rsidR="00C44B61" w:rsidRPr="004B652D" w:rsidRDefault="00C44B61" w:rsidP="00C44B61">
            <w:pPr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ABFE" w14:textId="100436C2" w:rsidR="00140398" w:rsidRDefault="00C44B61" w:rsidP="00140398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</w:rPr>
              <w:t>1.3.1.</w:t>
            </w:r>
            <w:r w:rsidR="00773E52">
              <w:rPr>
                <w:rFonts w:ascii="Arial" w:hAnsi="Arial" w:cs="Arial"/>
                <w:szCs w:val="24"/>
              </w:rPr>
              <w:t xml:space="preserve"> </w:t>
            </w:r>
            <w:r w:rsidR="00140398">
              <w:rPr>
                <w:rFonts w:ascii="Arial" w:hAnsi="Arial" w:cs="Arial"/>
                <w:szCs w:val="24"/>
                <w:lang w:eastAsia="lt-LT"/>
              </w:rPr>
              <w:t xml:space="preserve">Bendradarbiauti su Drevernos bendruomene, įgyvendinant </w:t>
            </w:r>
            <w:proofErr w:type="spellStart"/>
            <w:r w:rsidR="00773E52">
              <w:rPr>
                <w:rFonts w:ascii="Arial" w:hAnsi="Arial" w:cs="Arial"/>
                <w:szCs w:val="24"/>
                <w:lang w:eastAsia="lt-LT"/>
              </w:rPr>
              <w:t>Lietuvios</w:t>
            </w:r>
            <w:proofErr w:type="spellEnd"/>
            <w:r w:rsidR="00773E52">
              <w:rPr>
                <w:rFonts w:ascii="Arial" w:hAnsi="Arial" w:cs="Arial"/>
                <w:szCs w:val="24"/>
                <w:lang w:eastAsia="lt-LT"/>
              </w:rPr>
              <w:t xml:space="preserve"> </w:t>
            </w:r>
            <w:r w:rsidR="00140398">
              <w:rPr>
                <w:rFonts w:ascii="Arial" w:hAnsi="Arial" w:cs="Arial"/>
                <w:szCs w:val="24"/>
                <w:lang w:eastAsia="lt-LT"/>
              </w:rPr>
              <w:t>mažosios kultūros sostinės simbolinę ambasadoriaus misiją.</w:t>
            </w:r>
          </w:p>
          <w:p w14:paraId="1875FC01" w14:textId="7240FA9F" w:rsidR="00140398" w:rsidRDefault="00140398" w:rsidP="00140398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1.3.2. Bendradarbiauti su Klaipėdos rajono institucijomis.</w:t>
            </w:r>
          </w:p>
          <w:p w14:paraId="06A208FB" w14:textId="72AC7D93" w:rsidR="00C44B61" w:rsidRPr="004B652D" w:rsidRDefault="00140398" w:rsidP="00C44B61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1.3.3. Bendradarbiauti su pažangiomis Šiaurės ir Baltijos šalių švietimo institucijomis.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105D" w14:textId="75E9E3BC" w:rsidR="00132162" w:rsidRDefault="00132162" w:rsidP="00132162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1</w:t>
            </w:r>
            <w:r w:rsidR="00397260">
              <w:rPr>
                <w:rFonts w:ascii="Arial" w:hAnsi="Arial" w:cs="Arial"/>
                <w:szCs w:val="24"/>
                <w:lang w:eastAsia="lt-LT"/>
              </w:rPr>
              <w:t xml:space="preserve">.3.1.1. </w:t>
            </w:r>
            <w:r>
              <w:rPr>
                <w:rFonts w:ascii="Arial" w:hAnsi="Arial" w:cs="Arial"/>
                <w:szCs w:val="24"/>
                <w:lang w:eastAsia="lt-LT"/>
              </w:rPr>
              <w:t>Įgyvendinti „Dreverna – mažosios kultūros sostinė 2025“ projekt</w:t>
            </w:r>
            <w:r w:rsidR="00CC6407">
              <w:rPr>
                <w:rFonts w:ascii="Arial" w:hAnsi="Arial" w:cs="Arial"/>
                <w:szCs w:val="24"/>
                <w:lang w:eastAsia="lt-LT"/>
              </w:rPr>
              <w:t>us</w:t>
            </w:r>
            <w:r>
              <w:rPr>
                <w:rFonts w:ascii="Arial" w:hAnsi="Arial" w:cs="Arial"/>
                <w:szCs w:val="24"/>
                <w:lang w:eastAsia="lt-LT"/>
              </w:rPr>
              <w:t>.</w:t>
            </w:r>
          </w:p>
          <w:p w14:paraId="66DAAF0D" w14:textId="47909923" w:rsidR="00132162" w:rsidRDefault="00397260" w:rsidP="00132162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1.3.</w:t>
            </w:r>
            <w:r w:rsidR="00132162">
              <w:rPr>
                <w:rFonts w:ascii="Arial" w:hAnsi="Arial" w:cs="Arial"/>
                <w:szCs w:val="24"/>
                <w:lang w:eastAsia="lt-LT"/>
              </w:rPr>
              <w:t>2.</w:t>
            </w:r>
            <w:r>
              <w:rPr>
                <w:rFonts w:ascii="Arial" w:hAnsi="Arial" w:cs="Arial"/>
                <w:szCs w:val="24"/>
                <w:lang w:eastAsia="lt-LT"/>
              </w:rPr>
              <w:t>1.</w:t>
            </w:r>
            <w:r w:rsidR="00132162">
              <w:rPr>
                <w:rFonts w:ascii="Arial" w:hAnsi="Arial" w:cs="Arial"/>
                <w:szCs w:val="24"/>
                <w:lang w:eastAsia="lt-LT"/>
              </w:rPr>
              <w:t xml:space="preserve"> </w:t>
            </w:r>
            <w:proofErr w:type="spellStart"/>
            <w:r w:rsidR="00132162">
              <w:rPr>
                <w:rFonts w:ascii="Arial" w:hAnsi="Arial" w:cs="Arial"/>
                <w:szCs w:val="24"/>
                <w:lang w:eastAsia="lt-LT"/>
              </w:rPr>
              <w:t>Bendradarbiau</w:t>
            </w:r>
            <w:r w:rsidR="00CC6407">
              <w:rPr>
                <w:rFonts w:ascii="Arial" w:hAnsi="Arial" w:cs="Arial"/>
                <w:szCs w:val="24"/>
                <w:lang w:eastAsia="lt-LT"/>
              </w:rPr>
              <w:t>i</w:t>
            </w:r>
            <w:proofErr w:type="spellEnd"/>
            <w:r w:rsidR="00132162">
              <w:rPr>
                <w:rFonts w:ascii="Arial" w:hAnsi="Arial" w:cs="Arial"/>
                <w:szCs w:val="24"/>
                <w:lang w:eastAsia="lt-LT"/>
              </w:rPr>
              <w:t xml:space="preserve"> su Klaipėdos rajono visuomenės sveikatos biuru,  Gargždų muzikos mokyklos Priekulės skyriumi, Klaipėdos rajono amatų centru </w:t>
            </w:r>
            <w:proofErr w:type="spellStart"/>
            <w:r w:rsidR="00132162">
              <w:rPr>
                <w:rFonts w:ascii="Arial" w:hAnsi="Arial" w:cs="Arial"/>
                <w:szCs w:val="24"/>
                <w:lang w:eastAsia="lt-LT"/>
              </w:rPr>
              <w:t>Veiviržėnuose</w:t>
            </w:r>
            <w:proofErr w:type="spellEnd"/>
            <w:r w:rsidR="00132162">
              <w:rPr>
                <w:rFonts w:ascii="Arial" w:hAnsi="Arial" w:cs="Arial"/>
                <w:szCs w:val="24"/>
                <w:lang w:eastAsia="lt-LT"/>
              </w:rPr>
              <w:t>, J. Lankučio viešosios bibliotekos Drevernos ir Priekulės filialais, sporto klubu „Priekulės žirgai“, Priekulės seniūnija ir kt.</w:t>
            </w:r>
          </w:p>
          <w:p w14:paraId="6E7A7BCF" w14:textId="7AEEE298" w:rsidR="00132162" w:rsidRPr="004B652D" w:rsidRDefault="00825F03" w:rsidP="00132162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1.3.3.1</w:t>
            </w:r>
            <w:r w:rsidR="00132162">
              <w:rPr>
                <w:rFonts w:ascii="Arial" w:hAnsi="Arial" w:cs="Arial"/>
                <w:szCs w:val="24"/>
                <w:lang w:eastAsia="lt-LT"/>
              </w:rPr>
              <w:t xml:space="preserve">. </w:t>
            </w:r>
            <w:r w:rsidR="00132162" w:rsidRPr="004B652D">
              <w:rPr>
                <w:rFonts w:ascii="Arial" w:hAnsi="Arial" w:cs="Arial"/>
                <w:szCs w:val="24"/>
                <w:lang w:eastAsia="lt-LT"/>
              </w:rPr>
              <w:t>6 grupių vaikai</w:t>
            </w:r>
            <w:r w:rsidR="00132162">
              <w:rPr>
                <w:rFonts w:ascii="Arial" w:hAnsi="Arial" w:cs="Arial"/>
                <w:szCs w:val="24"/>
                <w:lang w:eastAsia="lt-LT"/>
              </w:rPr>
              <w:t>, pedagogai ir tėvai</w:t>
            </w:r>
            <w:r w:rsidR="00132162" w:rsidRPr="004B652D">
              <w:rPr>
                <w:rFonts w:ascii="Arial" w:hAnsi="Arial" w:cs="Arial"/>
                <w:szCs w:val="24"/>
                <w:lang w:eastAsia="lt-LT"/>
              </w:rPr>
              <w:t xml:space="preserve"> dalyva</w:t>
            </w:r>
            <w:r w:rsidR="00132162">
              <w:rPr>
                <w:rFonts w:ascii="Arial" w:hAnsi="Arial" w:cs="Arial"/>
                <w:szCs w:val="24"/>
                <w:lang w:eastAsia="lt-LT"/>
              </w:rPr>
              <w:t>us</w:t>
            </w:r>
            <w:r w:rsidR="00132162" w:rsidRPr="004B652D">
              <w:rPr>
                <w:rFonts w:ascii="Arial" w:hAnsi="Arial" w:cs="Arial"/>
                <w:szCs w:val="24"/>
                <w:lang w:eastAsia="lt-LT"/>
              </w:rPr>
              <w:t xml:space="preserve"> tarptautinėje „</w:t>
            </w:r>
            <w:proofErr w:type="spellStart"/>
            <w:r w:rsidR="00132162" w:rsidRPr="004B652D">
              <w:rPr>
                <w:rFonts w:ascii="Arial" w:hAnsi="Arial" w:cs="Arial"/>
                <w:szCs w:val="24"/>
                <w:lang w:eastAsia="lt-LT"/>
              </w:rPr>
              <w:t>eTwinning</w:t>
            </w:r>
            <w:proofErr w:type="spellEnd"/>
            <w:r w:rsidR="00132162" w:rsidRPr="004B652D">
              <w:rPr>
                <w:rFonts w:ascii="Arial" w:hAnsi="Arial" w:cs="Arial"/>
                <w:szCs w:val="24"/>
                <w:lang w:eastAsia="lt-LT"/>
              </w:rPr>
              <w:t xml:space="preserve">“ programoje. </w:t>
            </w:r>
          </w:p>
          <w:p w14:paraId="4A3749D7" w14:textId="15192F4F" w:rsidR="00C44B61" w:rsidRPr="004B652D" w:rsidRDefault="00825F03" w:rsidP="00132162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1.3.3.2</w:t>
            </w:r>
            <w:r w:rsidR="00132162">
              <w:rPr>
                <w:rFonts w:ascii="Arial" w:hAnsi="Arial" w:cs="Arial"/>
                <w:szCs w:val="24"/>
                <w:lang w:eastAsia="lt-LT"/>
              </w:rPr>
              <w:t>. Parengt</w:t>
            </w:r>
            <w:r w:rsidR="00074C7B">
              <w:rPr>
                <w:rFonts w:ascii="Arial" w:hAnsi="Arial" w:cs="Arial"/>
                <w:szCs w:val="24"/>
                <w:lang w:eastAsia="lt-LT"/>
              </w:rPr>
              <w:t>i</w:t>
            </w:r>
            <w:r w:rsidR="00132162">
              <w:rPr>
                <w:rFonts w:ascii="Arial" w:hAnsi="Arial" w:cs="Arial"/>
                <w:szCs w:val="24"/>
                <w:lang w:eastAsia="lt-LT"/>
              </w:rPr>
              <w:t xml:space="preserve"> tarptautinis </w:t>
            </w:r>
            <w:r w:rsidR="00132162" w:rsidRPr="004B652D">
              <w:rPr>
                <w:rFonts w:ascii="Arial" w:hAnsi="Arial" w:cs="Arial"/>
                <w:szCs w:val="24"/>
                <w:lang w:eastAsia="lt-LT"/>
              </w:rPr>
              <w:t>„</w:t>
            </w:r>
            <w:proofErr w:type="spellStart"/>
            <w:r w:rsidR="00132162" w:rsidRPr="004B652D">
              <w:rPr>
                <w:rFonts w:ascii="Arial" w:hAnsi="Arial" w:cs="Arial"/>
                <w:szCs w:val="24"/>
                <w:lang w:eastAsia="lt-LT"/>
              </w:rPr>
              <w:t>Nordplus</w:t>
            </w:r>
            <w:proofErr w:type="spellEnd"/>
            <w:r w:rsidR="00132162" w:rsidRPr="004B652D">
              <w:rPr>
                <w:rFonts w:ascii="Arial" w:hAnsi="Arial" w:cs="Arial"/>
                <w:szCs w:val="24"/>
                <w:lang w:eastAsia="lt-LT"/>
              </w:rPr>
              <w:t xml:space="preserve"> </w:t>
            </w:r>
            <w:proofErr w:type="spellStart"/>
            <w:r w:rsidR="00132162" w:rsidRPr="004B652D">
              <w:rPr>
                <w:rFonts w:ascii="Arial" w:hAnsi="Arial" w:cs="Arial"/>
                <w:szCs w:val="24"/>
                <w:lang w:eastAsia="lt-LT"/>
              </w:rPr>
              <w:t>Junior</w:t>
            </w:r>
            <w:proofErr w:type="spellEnd"/>
            <w:r w:rsidR="00132162" w:rsidRPr="004B652D">
              <w:rPr>
                <w:rFonts w:ascii="Arial" w:hAnsi="Arial" w:cs="Arial"/>
                <w:szCs w:val="24"/>
                <w:lang w:eastAsia="lt-LT"/>
              </w:rPr>
              <w:t xml:space="preserve">“ </w:t>
            </w:r>
            <w:r w:rsidR="00132162">
              <w:rPr>
                <w:rFonts w:ascii="Arial" w:hAnsi="Arial" w:cs="Arial"/>
                <w:szCs w:val="24"/>
                <w:lang w:eastAsia="lt-LT"/>
              </w:rPr>
              <w:t xml:space="preserve"> tęstin</w:t>
            </w:r>
            <w:r w:rsidR="00074C7B">
              <w:rPr>
                <w:rFonts w:ascii="Arial" w:hAnsi="Arial" w:cs="Arial"/>
                <w:szCs w:val="24"/>
                <w:lang w:eastAsia="lt-LT"/>
              </w:rPr>
              <w:t>į</w:t>
            </w:r>
            <w:r w:rsidR="00132162">
              <w:rPr>
                <w:rFonts w:ascii="Arial" w:hAnsi="Arial" w:cs="Arial"/>
                <w:szCs w:val="24"/>
                <w:lang w:eastAsia="lt-LT"/>
              </w:rPr>
              <w:t xml:space="preserve"> projekt</w:t>
            </w:r>
            <w:r w:rsidR="00074C7B">
              <w:rPr>
                <w:rFonts w:ascii="Arial" w:hAnsi="Arial" w:cs="Arial"/>
                <w:szCs w:val="24"/>
                <w:lang w:eastAsia="lt-LT"/>
              </w:rPr>
              <w:t>ą</w:t>
            </w:r>
            <w:r w:rsidR="00132162">
              <w:rPr>
                <w:rFonts w:ascii="Arial" w:hAnsi="Arial" w:cs="Arial"/>
                <w:szCs w:val="24"/>
                <w:lang w:eastAsia="lt-LT"/>
              </w:rPr>
              <w:t>.</w:t>
            </w:r>
          </w:p>
          <w:p w14:paraId="6EBB76C1" w14:textId="1AEC4B5B" w:rsidR="00C44B61" w:rsidRPr="004B652D" w:rsidRDefault="00C44B61" w:rsidP="00C44B61">
            <w:pPr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A5F2" w14:textId="139243C7" w:rsidR="00C44B61" w:rsidRDefault="00C44B61" w:rsidP="00C44B61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 xml:space="preserve">1. </w:t>
            </w:r>
            <w:r w:rsidR="00E658A8">
              <w:rPr>
                <w:rFonts w:ascii="Arial" w:hAnsi="Arial" w:cs="Arial"/>
                <w:szCs w:val="24"/>
                <w:lang w:eastAsia="lt-LT"/>
              </w:rPr>
              <w:t xml:space="preserve">Bendradarbiauta su Drevernos bendruomene, </w:t>
            </w:r>
            <w:r w:rsidR="001C72B2">
              <w:rPr>
                <w:rFonts w:ascii="Arial" w:hAnsi="Arial" w:cs="Arial"/>
                <w:szCs w:val="24"/>
                <w:lang w:eastAsia="lt-LT"/>
              </w:rPr>
              <w:t>L</w:t>
            </w:r>
            <w:r w:rsidR="00513C07">
              <w:rPr>
                <w:rFonts w:ascii="Arial" w:hAnsi="Arial" w:cs="Arial"/>
                <w:szCs w:val="24"/>
                <w:lang w:eastAsia="lt-LT"/>
              </w:rPr>
              <w:t xml:space="preserve">opšeliui-darželiui </w:t>
            </w:r>
            <w:r w:rsidR="00E658A8">
              <w:rPr>
                <w:rFonts w:ascii="Arial" w:hAnsi="Arial" w:cs="Arial"/>
                <w:szCs w:val="24"/>
                <w:lang w:eastAsia="lt-LT"/>
              </w:rPr>
              <w:t>įteikti Lietuvos mažosios kultūros sostinės vėliava ir herbas.</w:t>
            </w:r>
          </w:p>
          <w:p w14:paraId="0F83D183" w14:textId="77777777" w:rsidR="00A01BBA" w:rsidRDefault="00B900C3" w:rsidP="00C44B61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2. 5</w:t>
            </w:r>
            <w:r w:rsidR="00C44B19">
              <w:rPr>
                <w:rFonts w:ascii="Arial" w:hAnsi="Arial" w:cs="Arial"/>
                <w:szCs w:val="24"/>
                <w:lang w:eastAsia="lt-LT"/>
              </w:rPr>
              <w:t xml:space="preserve"> </w:t>
            </w:r>
            <w:r>
              <w:rPr>
                <w:rFonts w:ascii="Arial" w:hAnsi="Arial" w:cs="Arial"/>
                <w:szCs w:val="24"/>
                <w:lang w:eastAsia="lt-LT"/>
              </w:rPr>
              <w:t>pedagogai</w:t>
            </w:r>
            <w:r w:rsidR="00D67245">
              <w:rPr>
                <w:rFonts w:ascii="Arial" w:hAnsi="Arial" w:cs="Arial"/>
                <w:szCs w:val="24"/>
                <w:lang w:eastAsia="lt-LT"/>
              </w:rPr>
              <w:t>, vaikai</w:t>
            </w:r>
            <w:r>
              <w:rPr>
                <w:rFonts w:ascii="Arial" w:hAnsi="Arial" w:cs="Arial"/>
                <w:szCs w:val="24"/>
                <w:lang w:eastAsia="lt-LT"/>
              </w:rPr>
              <w:t xml:space="preserve"> ir tėvai</w:t>
            </w:r>
            <w:r w:rsidRPr="004B652D">
              <w:rPr>
                <w:rFonts w:ascii="Arial" w:hAnsi="Arial" w:cs="Arial"/>
                <w:szCs w:val="24"/>
                <w:lang w:eastAsia="lt-LT"/>
              </w:rPr>
              <w:t xml:space="preserve"> dalyva</w:t>
            </w:r>
            <w:r>
              <w:rPr>
                <w:rFonts w:ascii="Arial" w:hAnsi="Arial" w:cs="Arial"/>
                <w:szCs w:val="24"/>
                <w:lang w:eastAsia="lt-LT"/>
              </w:rPr>
              <w:t>vo</w:t>
            </w:r>
            <w:r w:rsidRPr="004B652D">
              <w:rPr>
                <w:rFonts w:ascii="Arial" w:hAnsi="Arial" w:cs="Arial"/>
                <w:szCs w:val="24"/>
                <w:lang w:eastAsia="lt-LT"/>
              </w:rPr>
              <w:t xml:space="preserve"> tarptautinė</w:t>
            </w:r>
            <w:r w:rsidR="00A57BDE">
              <w:rPr>
                <w:rFonts w:ascii="Arial" w:hAnsi="Arial" w:cs="Arial"/>
                <w:szCs w:val="24"/>
                <w:lang w:eastAsia="lt-LT"/>
              </w:rPr>
              <w:t>s</w:t>
            </w:r>
            <w:r w:rsidRPr="004B652D">
              <w:rPr>
                <w:rFonts w:ascii="Arial" w:hAnsi="Arial" w:cs="Arial"/>
                <w:szCs w:val="24"/>
                <w:lang w:eastAsia="lt-LT"/>
              </w:rPr>
              <w:t xml:space="preserve"> „</w:t>
            </w:r>
            <w:proofErr w:type="spellStart"/>
            <w:r w:rsidRPr="004B652D">
              <w:rPr>
                <w:rFonts w:ascii="Arial" w:hAnsi="Arial" w:cs="Arial"/>
                <w:szCs w:val="24"/>
                <w:lang w:eastAsia="lt-LT"/>
              </w:rPr>
              <w:t>eTwinning</w:t>
            </w:r>
            <w:proofErr w:type="spellEnd"/>
            <w:r w:rsidRPr="004B652D">
              <w:rPr>
                <w:rFonts w:ascii="Arial" w:hAnsi="Arial" w:cs="Arial"/>
                <w:szCs w:val="24"/>
                <w:lang w:eastAsia="lt-LT"/>
              </w:rPr>
              <w:t>“ programo</w:t>
            </w:r>
            <w:r w:rsidR="00A57BDE">
              <w:rPr>
                <w:rFonts w:ascii="Arial" w:hAnsi="Arial" w:cs="Arial"/>
                <w:szCs w:val="24"/>
                <w:lang w:eastAsia="lt-LT"/>
              </w:rPr>
              <w:t xml:space="preserve">s 8 </w:t>
            </w:r>
            <w:proofErr w:type="spellStart"/>
            <w:r w:rsidR="00A57BDE">
              <w:rPr>
                <w:rFonts w:ascii="Arial" w:hAnsi="Arial" w:cs="Arial"/>
                <w:szCs w:val="24"/>
                <w:lang w:eastAsia="lt-LT"/>
              </w:rPr>
              <w:t>prjektuose</w:t>
            </w:r>
            <w:proofErr w:type="spellEnd"/>
            <w:r w:rsidR="000F5689">
              <w:rPr>
                <w:rFonts w:ascii="Arial" w:hAnsi="Arial" w:cs="Arial"/>
                <w:szCs w:val="24"/>
                <w:lang w:eastAsia="lt-LT"/>
              </w:rPr>
              <w:t>.</w:t>
            </w:r>
          </w:p>
          <w:p w14:paraId="059DB5B2" w14:textId="095A543D" w:rsidR="00B900C3" w:rsidRDefault="000F5689" w:rsidP="00C44B61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 xml:space="preserve">4 </w:t>
            </w:r>
            <w:r w:rsidR="00B900C3">
              <w:rPr>
                <w:rFonts w:ascii="Arial" w:hAnsi="Arial" w:cs="Arial"/>
                <w:szCs w:val="24"/>
                <w:lang w:eastAsia="lt-LT"/>
              </w:rPr>
              <w:t>pedagoga</w:t>
            </w:r>
            <w:r w:rsidR="0066385F">
              <w:rPr>
                <w:rFonts w:ascii="Arial" w:hAnsi="Arial" w:cs="Arial"/>
                <w:szCs w:val="24"/>
                <w:lang w:eastAsia="lt-LT"/>
              </w:rPr>
              <w:t>ms</w:t>
            </w:r>
            <w:r w:rsidR="00B900C3">
              <w:rPr>
                <w:rFonts w:ascii="Arial" w:hAnsi="Arial" w:cs="Arial"/>
                <w:szCs w:val="24"/>
                <w:lang w:eastAsia="lt-LT"/>
              </w:rPr>
              <w:t xml:space="preserve"> </w:t>
            </w:r>
            <w:r w:rsidR="0066385F">
              <w:rPr>
                <w:rFonts w:ascii="Arial" w:hAnsi="Arial" w:cs="Arial"/>
                <w:szCs w:val="24"/>
                <w:lang w:eastAsia="lt-LT"/>
              </w:rPr>
              <w:t>suteiktas</w:t>
            </w:r>
            <w:r w:rsidR="00B900C3">
              <w:rPr>
                <w:rFonts w:ascii="Arial" w:hAnsi="Arial" w:cs="Arial"/>
                <w:szCs w:val="24"/>
                <w:lang w:eastAsia="lt-LT"/>
              </w:rPr>
              <w:t xml:space="preserve"> </w:t>
            </w:r>
            <w:r w:rsidR="00A01BBA">
              <w:rPr>
                <w:rFonts w:ascii="Arial" w:hAnsi="Arial" w:cs="Arial"/>
                <w:szCs w:val="24"/>
                <w:lang w:eastAsia="lt-LT"/>
              </w:rPr>
              <w:t xml:space="preserve">tarptautinis </w:t>
            </w:r>
            <w:proofErr w:type="spellStart"/>
            <w:r w:rsidR="00B900C3">
              <w:rPr>
                <w:rFonts w:ascii="Arial" w:hAnsi="Arial" w:cs="Arial"/>
                <w:szCs w:val="24"/>
                <w:lang w:eastAsia="lt-LT"/>
              </w:rPr>
              <w:t>eTwinning</w:t>
            </w:r>
            <w:proofErr w:type="spellEnd"/>
            <w:r w:rsidR="00B900C3">
              <w:rPr>
                <w:rFonts w:ascii="Arial" w:hAnsi="Arial" w:cs="Arial"/>
                <w:szCs w:val="24"/>
                <w:lang w:eastAsia="lt-LT"/>
              </w:rPr>
              <w:t xml:space="preserve"> ženkleli</w:t>
            </w:r>
            <w:r w:rsidR="0066385F">
              <w:rPr>
                <w:rFonts w:ascii="Arial" w:hAnsi="Arial" w:cs="Arial"/>
                <w:szCs w:val="24"/>
                <w:lang w:eastAsia="lt-LT"/>
              </w:rPr>
              <w:t>s</w:t>
            </w:r>
            <w:r w:rsidR="00B900C3">
              <w:rPr>
                <w:rFonts w:ascii="Arial" w:hAnsi="Arial" w:cs="Arial"/>
                <w:szCs w:val="24"/>
                <w:lang w:eastAsia="lt-LT"/>
              </w:rPr>
              <w:t>.</w:t>
            </w:r>
          </w:p>
          <w:p w14:paraId="3D01F732" w14:textId="0E0E978A" w:rsidR="00070AEC" w:rsidRDefault="003A0529" w:rsidP="00C44B61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 xml:space="preserve">3. Bendradarbiauta su  bendruomeniniu </w:t>
            </w:r>
            <w:r w:rsidR="000F5689">
              <w:rPr>
                <w:rFonts w:ascii="Arial" w:hAnsi="Arial" w:cs="Arial"/>
                <w:szCs w:val="24"/>
                <w:lang w:eastAsia="lt-LT"/>
              </w:rPr>
              <w:t xml:space="preserve">lauko </w:t>
            </w:r>
            <w:r>
              <w:rPr>
                <w:rFonts w:ascii="Arial" w:hAnsi="Arial" w:cs="Arial"/>
                <w:szCs w:val="24"/>
                <w:lang w:eastAsia="lt-LT"/>
              </w:rPr>
              <w:t>darželiu „</w:t>
            </w:r>
            <w:proofErr w:type="spellStart"/>
            <w:r>
              <w:rPr>
                <w:rFonts w:ascii="Arial" w:hAnsi="Arial" w:cs="Arial"/>
                <w:szCs w:val="24"/>
                <w:lang w:eastAsia="lt-LT"/>
              </w:rPr>
              <w:t>Voveriukai</w:t>
            </w:r>
            <w:proofErr w:type="spellEnd"/>
            <w:r>
              <w:rPr>
                <w:rFonts w:ascii="Arial" w:hAnsi="Arial" w:cs="Arial"/>
                <w:szCs w:val="24"/>
                <w:lang w:eastAsia="lt-LT"/>
              </w:rPr>
              <w:t>“</w:t>
            </w:r>
            <w:r w:rsidR="00070AEC">
              <w:rPr>
                <w:rFonts w:ascii="Arial" w:hAnsi="Arial" w:cs="Arial"/>
                <w:szCs w:val="24"/>
                <w:lang w:eastAsia="lt-LT"/>
              </w:rPr>
              <w:t>.</w:t>
            </w:r>
          </w:p>
          <w:p w14:paraId="0FB01CCA" w14:textId="110637D2" w:rsidR="003A0529" w:rsidRDefault="00070AEC" w:rsidP="00C44B61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4. Lopšelyje-darželyje vykdyti metodiniai renginiai Klaipėdos miesto</w:t>
            </w:r>
            <w:r w:rsidR="00C83D26">
              <w:rPr>
                <w:rFonts w:ascii="Arial" w:hAnsi="Arial" w:cs="Arial"/>
                <w:szCs w:val="24"/>
                <w:lang w:eastAsia="lt-LT"/>
              </w:rPr>
              <w:t>, Klaipėdos</w:t>
            </w:r>
            <w:r>
              <w:rPr>
                <w:rFonts w:ascii="Arial" w:hAnsi="Arial" w:cs="Arial"/>
                <w:szCs w:val="24"/>
                <w:lang w:eastAsia="lt-LT"/>
              </w:rPr>
              <w:t xml:space="preserve"> </w:t>
            </w:r>
            <w:r w:rsidR="00C83D26">
              <w:rPr>
                <w:rFonts w:ascii="Arial" w:hAnsi="Arial" w:cs="Arial"/>
                <w:szCs w:val="24"/>
                <w:lang w:eastAsia="lt-LT"/>
              </w:rPr>
              <w:t xml:space="preserve">ir </w:t>
            </w:r>
            <w:r>
              <w:rPr>
                <w:rFonts w:ascii="Arial" w:hAnsi="Arial" w:cs="Arial"/>
                <w:szCs w:val="24"/>
                <w:lang w:eastAsia="lt-LT"/>
              </w:rPr>
              <w:t>Kretingos rajon</w:t>
            </w:r>
            <w:r w:rsidR="00C83D26">
              <w:rPr>
                <w:rFonts w:ascii="Arial" w:hAnsi="Arial" w:cs="Arial"/>
                <w:szCs w:val="24"/>
                <w:lang w:eastAsia="lt-LT"/>
              </w:rPr>
              <w:t>ų</w:t>
            </w:r>
            <w:r>
              <w:rPr>
                <w:rFonts w:ascii="Arial" w:hAnsi="Arial" w:cs="Arial"/>
                <w:szCs w:val="24"/>
                <w:lang w:eastAsia="lt-LT"/>
              </w:rPr>
              <w:t xml:space="preserve"> pedagogams.</w:t>
            </w:r>
          </w:p>
          <w:p w14:paraId="7250B0CA" w14:textId="3A6C7517" w:rsidR="00074C7B" w:rsidRDefault="00074C7B" w:rsidP="00C44B61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lastRenderedPageBreak/>
              <w:t xml:space="preserve">5. Parengtas tarptautinis </w:t>
            </w:r>
            <w:r w:rsidRPr="004B652D">
              <w:rPr>
                <w:rFonts w:ascii="Arial" w:hAnsi="Arial" w:cs="Arial"/>
                <w:szCs w:val="24"/>
                <w:lang w:eastAsia="lt-LT"/>
              </w:rPr>
              <w:t>„</w:t>
            </w:r>
            <w:proofErr w:type="spellStart"/>
            <w:r w:rsidRPr="004B652D">
              <w:rPr>
                <w:rFonts w:ascii="Arial" w:hAnsi="Arial" w:cs="Arial"/>
                <w:szCs w:val="24"/>
                <w:lang w:eastAsia="lt-LT"/>
              </w:rPr>
              <w:t>Nordplus</w:t>
            </w:r>
            <w:proofErr w:type="spellEnd"/>
            <w:r w:rsidRPr="004B652D">
              <w:rPr>
                <w:rFonts w:ascii="Arial" w:hAnsi="Arial" w:cs="Arial"/>
                <w:szCs w:val="24"/>
                <w:lang w:eastAsia="lt-LT"/>
              </w:rPr>
              <w:t xml:space="preserve"> </w:t>
            </w:r>
            <w:proofErr w:type="spellStart"/>
            <w:r w:rsidRPr="004B652D">
              <w:rPr>
                <w:rFonts w:ascii="Arial" w:hAnsi="Arial" w:cs="Arial"/>
                <w:szCs w:val="24"/>
                <w:lang w:eastAsia="lt-LT"/>
              </w:rPr>
              <w:t>Junior</w:t>
            </w:r>
            <w:proofErr w:type="spellEnd"/>
            <w:r w:rsidRPr="004B652D">
              <w:rPr>
                <w:rFonts w:ascii="Arial" w:hAnsi="Arial" w:cs="Arial"/>
                <w:szCs w:val="24"/>
                <w:lang w:eastAsia="lt-LT"/>
              </w:rPr>
              <w:t xml:space="preserve">“ </w:t>
            </w:r>
            <w:r>
              <w:rPr>
                <w:rFonts w:ascii="Arial" w:hAnsi="Arial" w:cs="Arial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  <w:lang w:eastAsia="lt-LT"/>
              </w:rPr>
              <w:t>tęstins</w:t>
            </w:r>
            <w:proofErr w:type="spellEnd"/>
            <w:r>
              <w:rPr>
                <w:rFonts w:ascii="Arial" w:hAnsi="Arial" w:cs="Arial"/>
                <w:szCs w:val="24"/>
                <w:lang w:eastAsia="lt-LT"/>
              </w:rPr>
              <w:t xml:space="preserve"> projektas. </w:t>
            </w:r>
            <w:proofErr w:type="spellStart"/>
            <w:r>
              <w:rPr>
                <w:rFonts w:ascii="Arial" w:hAnsi="Arial" w:cs="Arial"/>
                <w:szCs w:val="24"/>
                <w:lang w:eastAsia="lt-LT"/>
              </w:rPr>
              <w:t>Fnansavimas</w:t>
            </w:r>
            <w:proofErr w:type="spellEnd"/>
            <w:r>
              <w:rPr>
                <w:rFonts w:ascii="Arial" w:hAnsi="Arial" w:cs="Arial"/>
                <w:szCs w:val="24"/>
                <w:lang w:eastAsia="lt-LT"/>
              </w:rPr>
              <w:t xml:space="preserve"> neskirtas.</w:t>
            </w:r>
          </w:p>
          <w:p w14:paraId="4EAD9CC9" w14:textId="1041D37F" w:rsidR="00C44B61" w:rsidRDefault="00440747" w:rsidP="00C44B61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6</w:t>
            </w:r>
            <w:r w:rsidR="00C44B61">
              <w:rPr>
                <w:rFonts w:ascii="Arial" w:hAnsi="Arial" w:cs="Arial"/>
                <w:szCs w:val="24"/>
                <w:lang w:eastAsia="lt-LT"/>
              </w:rPr>
              <w:t xml:space="preserve">. </w:t>
            </w:r>
            <w:r w:rsidR="00C44B61" w:rsidRPr="004B652D">
              <w:rPr>
                <w:rFonts w:ascii="Arial" w:hAnsi="Arial" w:cs="Arial"/>
                <w:szCs w:val="24"/>
                <w:lang w:eastAsia="lt-LT"/>
              </w:rPr>
              <w:t xml:space="preserve">Rezultatai aptarti Mokytojų tarybos posėdyje </w:t>
            </w:r>
          </w:p>
          <w:p w14:paraId="25819AF5" w14:textId="3C05130F" w:rsidR="00C44B61" w:rsidRPr="004B652D" w:rsidRDefault="00C44B61" w:rsidP="00C44B61">
            <w:pPr>
              <w:rPr>
                <w:rFonts w:ascii="Arial" w:hAnsi="Arial" w:cs="Arial"/>
                <w:color w:val="FF0000"/>
                <w:szCs w:val="24"/>
                <w:lang w:eastAsia="lt-LT"/>
              </w:rPr>
            </w:pPr>
            <w:r w:rsidRPr="004B652D">
              <w:rPr>
                <w:rFonts w:ascii="Arial" w:hAnsi="Arial" w:cs="Arial"/>
                <w:szCs w:val="24"/>
                <w:lang w:eastAsia="lt-LT"/>
              </w:rPr>
              <w:t>202</w:t>
            </w:r>
            <w:r w:rsidR="00730E11">
              <w:rPr>
                <w:rFonts w:ascii="Arial" w:hAnsi="Arial" w:cs="Arial"/>
                <w:szCs w:val="24"/>
                <w:lang w:eastAsia="lt-LT"/>
              </w:rPr>
              <w:t>5</w:t>
            </w:r>
            <w:r w:rsidRPr="004B652D">
              <w:rPr>
                <w:rFonts w:ascii="Arial" w:hAnsi="Arial" w:cs="Arial"/>
                <w:szCs w:val="24"/>
                <w:lang w:eastAsia="lt-LT"/>
              </w:rPr>
              <w:t>-06-</w:t>
            </w:r>
            <w:r w:rsidR="00730E11">
              <w:rPr>
                <w:rFonts w:ascii="Arial" w:hAnsi="Arial" w:cs="Arial"/>
                <w:szCs w:val="24"/>
                <w:lang w:eastAsia="lt-LT"/>
              </w:rPr>
              <w:t>2</w:t>
            </w:r>
            <w:r>
              <w:rPr>
                <w:rFonts w:ascii="Arial" w:hAnsi="Arial" w:cs="Arial"/>
                <w:szCs w:val="24"/>
                <w:lang w:eastAsia="lt-LT"/>
              </w:rPr>
              <w:t>7</w:t>
            </w:r>
            <w:r w:rsidRPr="004B652D">
              <w:rPr>
                <w:rFonts w:ascii="Arial" w:hAnsi="Arial" w:cs="Arial"/>
                <w:szCs w:val="24"/>
                <w:lang w:eastAsia="lt-LT"/>
              </w:rPr>
              <w:t>.</w:t>
            </w:r>
          </w:p>
        </w:tc>
      </w:tr>
      <w:tr w:rsidR="00C025F2" w:rsidRPr="004B652D" w14:paraId="750D4167" w14:textId="77777777" w:rsidTr="00315C8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3A1F" w14:textId="2976DF6B" w:rsidR="00C025F2" w:rsidRPr="004B652D" w:rsidRDefault="00C025F2" w:rsidP="00C025F2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lastRenderedPageBreak/>
              <w:t>1.</w:t>
            </w:r>
            <w:r w:rsidRPr="004B652D">
              <w:rPr>
                <w:rFonts w:ascii="Arial" w:hAnsi="Arial" w:cs="Arial"/>
                <w:szCs w:val="24"/>
                <w:lang w:eastAsia="lt-LT"/>
              </w:rPr>
              <w:t xml:space="preserve">4. </w:t>
            </w:r>
            <w:r>
              <w:rPr>
                <w:rFonts w:ascii="Arial" w:hAnsi="Arial" w:cs="Arial"/>
                <w:szCs w:val="24"/>
                <w:lang w:eastAsia="lt-LT"/>
              </w:rPr>
              <w:t>Šeimos kultūros pažinimas.</w:t>
            </w:r>
          </w:p>
          <w:p w14:paraId="53EA408C" w14:textId="15612F5F" w:rsidR="00C025F2" w:rsidRPr="004B652D" w:rsidRDefault="00C025F2" w:rsidP="00C025F2">
            <w:pPr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54F2" w14:textId="03316AF1" w:rsidR="00C025F2" w:rsidRDefault="00C025F2" w:rsidP="00C025F2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</w:rPr>
              <w:t xml:space="preserve">1.4.1. </w:t>
            </w:r>
            <w:r>
              <w:rPr>
                <w:rFonts w:ascii="Arial" w:hAnsi="Arial" w:cs="Arial"/>
                <w:szCs w:val="24"/>
                <w:lang w:eastAsia="lt-LT"/>
              </w:rPr>
              <w:t>Kurti pagarbius santykius  su vaiko šeima, skatinti prasmingą vaiko šeimos dalyvavimą grupės veikloje.</w:t>
            </w:r>
          </w:p>
          <w:p w14:paraId="535797B9" w14:textId="0B036AEC" w:rsidR="00C025F2" w:rsidRPr="004B652D" w:rsidRDefault="00C025F2" w:rsidP="00C025F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1.4.2. Skatinti tėvus namuose kurti stimuliuojančią ugdomąją aplinką.</w:t>
            </w:r>
          </w:p>
          <w:p w14:paraId="5CBB26E8" w14:textId="20395640" w:rsidR="00C025F2" w:rsidRPr="004B652D" w:rsidRDefault="00C025F2" w:rsidP="00C025F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7344" w14:textId="481CE832" w:rsidR="00C025F2" w:rsidRDefault="00C025F2" w:rsidP="00C025F2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1.</w:t>
            </w:r>
            <w:r w:rsidR="009E335F">
              <w:rPr>
                <w:rFonts w:ascii="Arial" w:hAnsi="Arial" w:cs="Arial"/>
                <w:szCs w:val="24"/>
                <w:lang w:eastAsia="lt-LT"/>
              </w:rPr>
              <w:t>4.1.1.</w:t>
            </w:r>
            <w:r>
              <w:rPr>
                <w:rFonts w:ascii="Arial" w:hAnsi="Arial" w:cs="Arial"/>
                <w:szCs w:val="24"/>
                <w:lang w:eastAsia="lt-LT"/>
              </w:rPr>
              <w:t xml:space="preserve"> Vykdyt</w:t>
            </w:r>
            <w:r w:rsidR="007806BB">
              <w:rPr>
                <w:rFonts w:ascii="Arial" w:hAnsi="Arial" w:cs="Arial"/>
                <w:szCs w:val="24"/>
                <w:lang w:eastAsia="lt-LT"/>
              </w:rPr>
              <w:t>i</w:t>
            </w:r>
            <w:r>
              <w:rPr>
                <w:rFonts w:ascii="Arial" w:hAnsi="Arial" w:cs="Arial"/>
                <w:szCs w:val="24"/>
                <w:lang w:eastAsia="lt-LT"/>
              </w:rPr>
              <w:t xml:space="preserve"> apklaus</w:t>
            </w:r>
            <w:r w:rsidR="007806BB">
              <w:rPr>
                <w:rFonts w:ascii="Arial" w:hAnsi="Arial" w:cs="Arial"/>
                <w:szCs w:val="24"/>
                <w:lang w:eastAsia="lt-LT"/>
              </w:rPr>
              <w:t>a</w:t>
            </w:r>
            <w:r>
              <w:rPr>
                <w:rFonts w:ascii="Arial" w:hAnsi="Arial" w:cs="Arial"/>
                <w:szCs w:val="24"/>
                <w:lang w:eastAsia="lt-LT"/>
              </w:rPr>
              <w:t>s tėvams dėl lopšelio-darželio veiklos kokybės vertinimo.</w:t>
            </w:r>
          </w:p>
          <w:p w14:paraId="0241A018" w14:textId="7F21888D" w:rsidR="00C025F2" w:rsidRDefault="00C77AA7" w:rsidP="00C025F2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 xml:space="preserve">1.4.1.2. </w:t>
            </w:r>
            <w:r w:rsidR="00C025F2">
              <w:rPr>
                <w:rFonts w:ascii="Arial" w:hAnsi="Arial" w:cs="Arial"/>
                <w:szCs w:val="24"/>
                <w:lang w:eastAsia="lt-LT"/>
              </w:rPr>
              <w:t>2. Įtraukt</w:t>
            </w:r>
            <w:r w:rsidR="007806BB">
              <w:rPr>
                <w:rFonts w:ascii="Arial" w:hAnsi="Arial" w:cs="Arial"/>
                <w:szCs w:val="24"/>
                <w:lang w:eastAsia="lt-LT"/>
              </w:rPr>
              <w:t>i</w:t>
            </w:r>
            <w:r w:rsidR="00C025F2">
              <w:rPr>
                <w:rFonts w:ascii="Arial" w:hAnsi="Arial" w:cs="Arial"/>
                <w:szCs w:val="24"/>
                <w:lang w:eastAsia="lt-LT"/>
              </w:rPr>
              <w:t xml:space="preserve"> šeim</w:t>
            </w:r>
            <w:r w:rsidR="007806BB">
              <w:rPr>
                <w:rFonts w:ascii="Arial" w:hAnsi="Arial" w:cs="Arial"/>
                <w:szCs w:val="24"/>
                <w:lang w:eastAsia="lt-LT"/>
              </w:rPr>
              <w:t>a</w:t>
            </w:r>
            <w:r w:rsidR="00C025F2">
              <w:rPr>
                <w:rFonts w:ascii="Arial" w:hAnsi="Arial" w:cs="Arial"/>
                <w:szCs w:val="24"/>
                <w:lang w:eastAsia="lt-LT"/>
              </w:rPr>
              <w:t>s į ugdymo planavimą ir plano tikslų įgyvendinimą.</w:t>
            </w:r>
          </w:p>
          <w:p w14:paraId="2AA76886" w14:textId="7F5AC9FE" w:rsidR="00C025F2" w:rsidRDefault="00C77AA7" w:rsidP="00C025F2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shd w:val="clear" w:color="auto" w:fill="FFFFFF"/>
              </w:rPr>
              <w:t>1.4.1.3.</w:t>
            </w:r>
            <w:r w:rsidR="00C025F2">
              <w:rPr>
                <w:rFonts w:ascii="Arial" w:hAnsi="Arial" w:cs="Arial"/>
                <w:szCs w:val="24"/>
                <w:shd w:val="clear" w:color="auto" w:fill="FFFFFF"/>
              </w:rPr>
              <w:t xml:space="preserve"> 70</w:t>
            </w:r>
            <w:r w:rsidR="00C025F2" w:rsidRPr="004B652D">
              <w:rPr>
                <w:rFonts w:ascii="Arial" w:hAnsi="Arial" w:cs="Arial"/>
                <w:szCs w:val="24"/>
                <w:shd w:val="clear" w:color="auto" w:fill="FFFFFF"/>
              </w:rPr>
              <w:t>%</w:t>
            </w:r>
            <w:r w:rsidR="00C025F2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="00C025F2">
              <w:rPr>
                <w:rFonts w:ascii="Arial" w:hAnsi="Arial" w:cs="Arial"/>
                <w:szCs w:val="24"/>
                <w:lang w:eastAsia="lt-LT"/>
              </w:rPr>
              <w:t>tėvų reguliariai jungsis prie el. dienyno.</w:t>
            </w:r>
          </w:p>
          <w:p w14:paraId="7361B22C" w14:textId="6CE867D0" w:rsidR="00C025F2" w:rsidRDefault="00580BDE" w:rsidP="00C025F2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1.4.1.</w:t>
            </w:r>
            <w:r w:rsidR="00C025F2">
              <w:rPr>
                <w:rFonts w:ascii="Arial" w:hAnsi="Arial" w:cs="Arial"/>
                <w:szCs w:val="24"/>
                <w:lang w:eastAsia="lt-LT"/>
              </w:rPr>
              <w:t>4. Rudenį ir pavasarį, dalyvaujant tėvams,  vykd</w:t>
            </w:r>
            <w:r w:rsidR="007806BB">
              <w:rPr>
                <w:rFonts w:ascii="Arial" w:hAnsi="Arial" w:cs="Arial"/>
                <w:szCs w:val="24"/>
                <w:lang w:eastAsia="lt-LT"/>
              </w:rPr>
              <w:t>yti</w:t>
            </w:r>
            <w:r w:rsidR="00C025F2">
              <w:rPr>
                <w:rFonts w:ascii="Arial" w:hAnsi="Arial" w:cs="Arial"/>
                <w:szCs w:val="24"/>
                <w:lang w:eastAsia="lt-LT"/>
              </w:rPr>
              <w:t xml:space="preserve"> kiekvieno vaiko </w:t>
            </w:r>
            <w:proofErr w:type="spellStart"/>
            <w:r w:rsidR="00C025F2">
              <w:rPr>
                <w:rFonts w:ascii="Arial" w:hAnsi="Arial" w:cs="Arial"/>
                <w:szCs w:val="24"/>
                <w:lang w:eastAsia="lt-LT"/>
              </w:rPr>
              <w:t>ūgties</w:t>
            </w:r>
            <w:proofErr w:type="spellEnd"/>
            <w:r w:rsidR="00C025F2">
              <w:rPr>
                <w:rFonts w:ascii="Arial" w:hAnsi="Arial" w:cs="Arial"/>
                <w:szCs w:val="24"/>
                <w:lang w:eastAsia="lt-LT"/>
              </w:rPr>
              <w:t xml:space="preserve"> rezultatų aptarim</w:t>
            </w:r>
            <w:r w:rsidR="007806BB">
              <w:rPr>
                <w:rFonts w:ascii="Arial" w:hAnsi="Arial" w:cs="Arial"/>
                <w:szCs w:val="24"/>
                <w:lang w:eastAsia="lt-LT"/>
              </w:rPr>
              <w:t>ą</w:t>
            </w:r>
            <w:r w:rsidR="00C025F2">
              <w:rPr>
                <w:rFonts w:ascii="Arial" w:hAnsi="Arial" w:cs="Arial"/>
                <w:szCs w:val="24"/>
                <w:lang w:eastAsia="lt-LT"/>
              </w:rPr>
              <w:t>.</w:t>
            </w:r>
          </w:p>
          <w:p w14:paraId="05FD3C7F" w14:textId="0A38F3E3" w:rsidR="00C025F2" w:rsidRDefault="00203EA9" w:rsidP="00C025F2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1.4.</w:t>
            </w:r>
            <w:r w:rsidR="00580BDE">
              <w:rPr>
                <w:rFonts w:ascii="Arial" w:hAnsi="Arial" w:cs="Arial"/>
                <w:szCs w:val="24"/>
                <w:lang w:eastAsia="lt-LT"/>
              </w:rPr>
              <w:t>2.1</w:t>
            </w:r>
            <w:r w:rsidR="00C025F2">
              <w:rPr>
                <w:rFonts w:ascii="Arial" w:hAnsi="Arial" w:cs="Arial"/>
                <w:szCs w:val="24"/>
                <w:lang w:eastAsia="lt-LT"/>
              </w:rPr>
              <w:t>. 1 k. per mėnesį el. dienyne tėvams teik</w:t>
            </w:r>
            <w:r w:rsidR="007806BB">
              <w:rPr>
                <w:rFonts w:ascii="Arial" w:hAnsi="Arial" w:cs="Arial"/>
                <w:szCs w:val="24"/>
                <w:lang w:eastAsia="lt-LT"/>
              </w:rPr>
              <w:t>ti</w:t>
            </w:r>
            <w:r w:rsidR="00C025F2">
              <w:rPr>
                <w:rFonts w:ascii="Arial" w:hAnsi="Arial" w:cs="Arial"/>
                <w:szCs w:val="24"/>
                <w:lang w:eastAsia="lt-LT"/>
              </w:rPr>
              <w:t xml:space="preserve"> informacij</w:t>
            </w:r>
            <w:r w:rsidR="007806BB">
              <w:rPr>
                <w:rFonts w:ascii="Arial" w:hAnsi="Arial" w:cs="Arial"/>
                <w:szCs w:val="24"/>
                <w:lang w:eastAsia="lt-LT"/>
              </w:rPr>
              <w:t>ą</w:t>
            </w:r>
            <w:r w:rsidR="00C025F2">
              <w:rPr>
                <w:rFonts w:ascii="Arial" w:hAnsi="Arial" w:cs="Arial"/>
                <w:szCs w:val="24"/>
                <w:lang w:eastAsia="lt-LT"/>
              </w:rPr>
              <w:t xml:space="preserve"> apie švietimo programas.</w:t>
            </w:r>
          </w:p>
          <w:p w14:paraId="6D6F44EB" w14:textId="77777777" w:rsidR="00C025F2" w:rsidRDefault="00580BDE" w:rsidP="00C025F2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1.4.2.2</w:t>
            </w:r>
            <w:r w:rsidR="00C025F2">
              <w:rPr>
                <w:rFonts w:ascii="Arial" w:hAnsi="Arial" w:cs="Arial"/>
                <w:szCs w:val="24"/>
                <w:lang w:eastAsia="lt-LT"/>
              </w:rPr>
              <w:t>. Sukurt</w:t>
            </w:r>
            <w:r w:rsidR="007806BB">
              <w:rPr>
                <w:rFonts w:ascii="Arial" w:hAnsi="Arial" w:cs="Arial"/>
                <w:szCs w:val="24"/>
                <w:lang w:eastAsia="lt-LT"/>
              </w:rPr>
              <w:t>i</w:t>
            </w:r>
            <w:r w:rsidR="00C025F2">
              <w:rPr>
                <w:rFonts w:ascii="Arial" w:hAnsi="Arial" w:cs="Arial"/>
                <w:szCs w:val="24"/>
                <w:lang w:eastAsia="lt-LT"/>
              </w:rPr>
              <w:t xml:space="preserve"> nauj</w:t>
            </w:r>
            <w:r w:rsidR="007806BB">
              <w:rPr>
                <w:rFonts w:ascii="Arial" w:hAnsi="Arial" w:cs="Arial"/>
                <w:szCs w:val="24"/>
                <w:lang w:eastAsia="lt-LT"/>
              </w:rPr>
              <w:t>ą</w:t>
            </w:r>
            <w:r w:rsidR="00C025F2">
              <w:rPr>
                <w:rFonts w:ascii="Arial" w:hAnsi="Arial" w:cs="Arial"/>
                <w:szCs w:val="24"/>
                <w:lang w:eastAsia="lt-LT"/>
              </w:rPr>
              <w:t>, šiuolaikiška  Priekulės vaikų lopšelio-darželio svetain</w:t>
            </w:r>
            <w:r w:rsidR="002F17CD">
              <w:rPr>
                <w:rFonts w:ascii="Arial" w:hAnsi="Arial" w:cs="Arial"/>
                <w:szCs w:val="24"/>
                <w:lang w:eastAsia="lt-LT"/>
              </w:rPr>
              <w:t>ę</w:t>
            </w:r>
            <w:r w:rsidR="00C025F2">
              <w:rPr>
                <w:rFonts w:ascii="Arial" w:hAnsi="Arial" w:cs="Arial"/>
                <w:szCs w:val="24"/>
                <w:lang w:eastAsia="lt-LT"/>
              </w:rPr>
              <w:t>.</w:t>
            </w:r>
          </w:p>
          <w:p w14:paraId="60B3DCBD" w14:textId="5AFDFC14" w:rsidR="00580BDE" w:rsidRDefault="00580BDE" w:rsidP="00580BDE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1.4.2.3. Dalyvauti rajono savivaldybės etnokultūros puoselėjimo programos konkurse.</w:t>
            </w:r>
          </w:p>
          <w:p w14:paraId="62F99C5E" w14:textId="0181D905" w:rsidR="00580BDE" w:rsidRPr="002E7E73" w:rsidRDefault="00580BDE" w:rsidP="00C025F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AAC6" w14:textId="57F48849" w:rsidR="008169AE" w:rsidRDefault="008169AE" w:rsidP="008169AE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 xml:space="preserve">1. Atliktas lopšelio-darželio veiklos kokybės </w:t>
            </w:r>
            <w:r w:rsidR="00A42AB5">
              <w:rPr>
                <w:rFonts w:ascii="Arial" w:hAnsi="Arial" w:cs="Arial"/>
                <w:szCs w:val="24"/>
                <w:lang w:eastAsia="lt-LT"/>
              </w:rPr>
              <w:t>teminis įsi</w:t>
            </w:r>
            <w:r>
              <w:rPr>
                <w:rFonts w:ascii="Arial" w:hAnsi="Arial" w:cs="Arial"/>
                <w:szCs w:val="24"/>
                <w:lang w:eastAsia="lt-LT"/>
              </w:rPr>
              <w:t>vertinimas.</w:t>
            </w:r>
          </w:p>
          <w:p w14:paraId="55A7E63B" w14:textId="25A4BCA7" w:rsidR="008169AE" w:rsidRDefault="00F86DFB" w:rsidP="008169AE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shd w:val="clear" w:color="auto" w:fill="FFFFFF"/>
              </w:rPr>
              <w:t>2</w:t>
            </w:r>
            <w:r w:rsidR="008169AE">
              <w:rPr>
                <w:rFonts w:ascii="Arial" w:hAnsi="Arial" w:cs="Arial"/>
                <w:szCs w:val="24"/>
                <w:shd w:val="clear" w:color="auto" w:fill="FFFFFF"/>
              </w:rPr>
              <w:t>. 70</w:t>
            </w:r>
            <w:r w:rsidR="008169AE" w:rsidRPr="004B652D">
              <w:rPr>
                <w:rFonts w:ascii="Arial" w:hAnsi="Arial" w:cs="Arial"/>
                <w:szCs w:val="24"/>
                <w:shd w:val="clear" w:color="auto" w:fill="FFFFFF"/>
              </w:rPr>
              <w:t>%</w:t>
            </w:r>
            <w:r w:rsidR="008169AE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="008169AE">
              <w:rPr>
                <w:rFonts w:ascii="Arial" w:hAnsi="Arial" w:cs="Arial"/>
                <w:szCs w:val="24"/>
                <w:lang w:eastAsia="lt-LT"/>
              </w:rPr>
              <w:t>tėvų reguliariai jung</w:t>
            </w:r>
            <w:r>
              <w:rPr>
                <w:rFonts w:ascii="Arial" w:hAnsi="Arial" w:cs="Arial"/>
                <w:szCs w:val="24"/>
                <w:lang w:eastAsia="lt-LT"/>
              </w:rPr>
              <w:t>iasi</w:t>
            </w:r>
            <w:r w:rsidR="008169AE">
              <w:rPr>
                <w:rFonts w:ascii="Arial" w:hAnsi="Arial" w:cs="Arial"/>
                <w:szCs w:val="24"/>
                <w:lang w:eastAsia="lt-LT"/>
              </w:rPr>
              <w:t xml:space="preserve"> prie el. dienyno.</w:t>
            </w:r>
          </w:p>
          <w:p w14:paraId="253844D2" w14:textId="58E01B99" w:rsidR="008169AE" w:rsidRDefault="00F86DFB" w:rsidP="008169AE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3</w:t>
            </w:r>
            <w:r w:rsidR="008169AE">
              <w:rPr>
                <w:rFonts w:ascii="Arial" w:hAnsi="Arial" w:cs="Arial"/>
                <w:szCs w:val="24"/>
                <w:lang w:eastAsia="lt-LT"/>
              </w:rPr>
              <w:t xml:space="preserve">. </w:t>
            </w:r>
            <w:r w:rsidR="00C47172">
              <w:rPr>
                <w:rFonts w:ascii="Arial" w:hAnsi="Arial" w:cs="Arial"/>
                <w:szCs w:val="24"/>
                <w:lang w:eastAsia="lt-LT"/>
              </w:rPr>
              <w:t>2 kartus per moksl</w:t>
            </w:r>
            <w:r w:rsidR="001A5158">
              <w:rPr>
                <w:rFonts w:ascii="Arial" w:hAnsi="Arial" w:cs="Arial"/>
                <w:szCs w:val="24"/>
                <w:lang w:eastAsia="lt-LT"/>
              </w:rPr>
              <w:t>o</w:t>
            </w:r>
            <w:r w:rsidR="00C47172">
              <w:rPr>
                <w:rFonts w:ascii="Arial" w:hAnsi="Arial" w:cs="Arial"/>
                <w:szCs w:val="24"/>
                <w:lang w:eastAsia="lt-LT"/>
              </w:rPr>
              <w:t xml:space="preserve"> metus</w:t>
            </w:r>
            <w:r w:rsidR="008169AE">
              <w:rPr>
                <w:rFonts w:ascii="Arial" w:hAnsi="Arial" w:cs="Arial"/>
                <w:szCs w:val="24"/>
                <w:lang w:eastAsia="lt-LT"/>
              </w:rPr>
              <w:t xml:space="preserve">  vykdyt</w:t>
            </w:r>
            <w:r w:rsidR="00C47172">
              <w:rPr>
                <w:rFonts w:ascii="Arial" w:hAnsi="Arial" w:cs="Arial"/>
                <w:szCs w:val="24"/>
                <w:lang w:eastAsia="lt-LT"/>
              </w:rPr>
              <w:t xml:space="preserve">as </w:t>
            </w:r>
            <w:r w:rsidR="008169AE">
              <w:rPr>
                <w:rFonts w:ascii="Arial" w:hAnsi="Arial" w:cs="Arial"/>
                <w:szCs w:val="24"/>
                <w:lang w:eastAsia="lt-LT"/>
              </w:rPr>
              <w:t xml:space="preserve">kiekvieno vaiko </w:t>
            </w:r>
            <w:r w:rsidR="0002240B">
              <w:rPr>
                <w:rFonts w:ascii="Arial" w:hAnsi="Arial" w:cs="Arial"/>
                <w:szCs w:val="24"/>
                <w:lang w:eastAsia="lt-LT"/>
              </w:rPr>
              <w:t>u</w:t>
            </w:r>
            <w:r w:rsidR="008169AE">
              <w:rPr>
                <w:rFonts w:ascii="Arial" w:hAnsi="Arial" w:cs="Arial"/>
                <w:szCs w:val="24"/>
                <w:lang w:eastAsia="lt-LT"/>
              </w:rPr>
              <w:t>g</w:t>
            </w:r>
            <w:r w:rsidR="00BD3EE5">
              <w:rPr>
                <w:rFonts w:ascii="Arial" w:hAnsi="Arial" w:cs="Arial"/>
                <w:szCs w:val="24"/>
                <w:lang w:eastAsia="lt-LT"/>
              </w:rPr>
              <w:t>dymo(</w:t>
            </w:r>
            <w:proofErr w:type="spellStart"/>
            <w:r w:rsidR="00BD3EE5">
              <w:rPr>
                <w:rFonts w:ascii="Arial" w:hAnsi="Arial" w:cs="Arial"/>
                <w:szCs w:val="24"/>
                <w:lang w:eastAsia="lt-LT"/>
              </w:rPr>
              <w:t>si</w:t>
            </w:r>
            <w:proofErr w:type="spellEnd"/>
            <w:r w:rsidR="00BD3EE5">
              <w:rPr>
                <w:rFonts w:ascii="Arial" w:hAnsi="Arial" w:cs="Arial"/>
                <w:szCs w:val="24"/>
                <w:lang w:eastAsia="lt-LT"/>
              </w:rPr>
              <w:t>)</w:t>
            </w:r>
            <w:r w:rsidR="008169AE">
              <w:rPr>
                <w:rFonts w:ascii="Arial" w:hAnsi="Arial" w:cs="Arial"/>
                <w:szCs w:val="24"/>
                <w:lang w:eastAsia="lt-LT"/>
              </w:rPr>
              <w:t xml:space="preserve"> rezultatų aptarim</w:t>
            </w:r>
            <w:r w:rsidR="00C47172">
              <w:rPr>
                <w:rFonts w:ascii="Arial" w:hAnsi="Arial" w:cs="Arial"/>
                <w:szCs w:val="24"/>
                <w:lang w:eastAsia="lt-LT"/>
              </w:rPr>
              <w:t>as</w:t>
            </w:r>
            <w:r w:rsidR="008169AE">
              <w:rPr>
                <w:rFonts w:ascii="Arial" w:hAnsi="Arial" w:cs="Arial"/>
                <w:szCs w:val="24"/>
                <w:lang w:eastAsia="lt-LT"/>
              </w:rPr>
              <w:t>.</w:t>
            </w:r>
          </w:p>
          <w:p w14:paraId="7AB4E887" w14:textId="3714DB6A" w:rsidR="008169AE" w:rsidRDefault="00F86DFB" w:rsidP="008169AE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4</w:t>
            </w:r>
            <w:r w:rsidR="008169AE">
              <w:rPr>
                <w:rFonts w:ascii="Arial" w:hAnsi="Arial" w:cs="Arial"/>
                <w:szCs w:val="24"/>
                <w:lang w:eastAsia="lt-LT"/>
              </w:rPr>
              <w:t>. 1 k. per mėnesį el. dienyne tėvams teikt</w:t>
            </w:r>
            <w:r w:rsidR="00C47172">
              <w:rPr>
                <w:rFonts w:ascii="Arial" w:hAnsi="Arial" w:cs="Arial"/>
                <w:szCs w:val="24"/>
                <w:lang w:eastAsia="lt-LT"/>
              </w:rPr>
              <w:t>a</w:t>
            </w:r>
            <w:r w:rsidR="008169AE">
              <w:rPr>
                <w:rFonts w:ascii="Arial" w:hAnsi="Arial" w:cs="Arial"/>
                <w:szCs w:val="24"/>
                <w:lang w:eastAsia="lt-LT"/>
              </w:rPr>
              <w:t xml:space="preserve"> informacij</w:t>
            </w:r>
            <w:r w:rsidR="00EA02DF">
              <w:rPr>
                <w:rFonts w:ascii="Arial" w:hAnsi="Arial" w:cs="Arial"/>
                <w:szCs w:val="24"/>
                <w:lang w:eastAsia="lt-LT"/>
              </w:rPr>
              <w:t>a</w:t>
            </w:r>
            <w:r w:rsidR="008169AE">
              <w:rPr>
                <w:rFonts w:ascii="Arial" w:hAnsi="Arial" w:cs="Arial"/>
                <w:szCs w:val="24"/>
                <w:lang w:eastAsia="lt-LT"/>
              </w:rPr>
              <w:t xml:space="preserve"> apie švietimo programas.</w:t>
            </w:r>
          </w:p>
          <w:p w14:paraId="6D4A9DB2" w14:textId="28488D3E" w:rsidR="008169AE" w:rsidRDefault="00CE691A" w:rsidP="008169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5</w:t>
            </w:r>
            <w:r w:rsidR="008169AE">
              <w:rPr>
                <w:rFonts w:ascii="Arial" w:hAnsi="Arial" w:cs="Arial"/>
                <w:szCs w:val="24"/>
                <w:lang w:eastAsia="lt-LT"/>
              </w:rPr>
              <w:t>. Sukurt</w:t>
            </w:r>
            <w:r w:rsidR="00B7247D">
              <w:rPr>
                <w:rFonts w:ascii="Arial" w:hAnsi="Arial" w:cs="Arial"/>
                <w:szCs w:val="24"/>
                <w:lang w:eastAsia="lt-LT"/>
              </w:rPr>
              <w:t>a</w:t>
            </w:r>
            <w:r w:rsidR="008169AE">
              <w:rPr>
                <w:rFonts w:ascii="Arial" w:hAnsi="Arial" w:cs="Arial"/>
                <w:szCs w:val="24"/>
                <w:lang w:eastAsia="lt-LT"/>
              </w:rPr>
              <w:t xml:space="preserve"> nauj</w:t>
            </w:r>
            <w:r w:rsidR="00B7247D">
              <w:rPr>
                <w:rFonts w:ascii="Arial" w:hAnsi="Arial" w:cs="Arial"/>
                <w:szCs w:val="24"/>
                <w:lang w:eastAsia="lt-LT"/>
              </w:rPr>
              <w:t xml:space="preserve">a </w:t>
            </w:r>
            <w:r w:rsidR="007C6DFA">
              <w:rPr>
                <w:rFonts w:ascii="Arial" w:hAnsi="Arial" w:cs="Arial"/>
                <w:szCs w:val="24"/>
                <w:lang w:eastAsia="lt-LT"/>
              </w:rPr>
              <w:t>L</w:t>
            </w:r>
            <w:r w:rsidR="008169AE">
              <w:rPr>
                <w:rFonts w:ascii="Arial" w:hAnsi="Arial" w:cs="Arial"/>
                <w:szCs w:val="24"/>
                <w:lang w:eastAsia="lt-LT"/>
              </w:rPr>
              <w:t>opšelio-darželio svetain</w:t>
            </w:r>
            <w:r w:rsidR="00B7247D">
              <w:rPr>
                <w:rFonts w:ascii="Arial" w:hAnsi="Arial" w:cs="Arial"/>
                <w:szCs w:val="24"/>
                <w:lang w:eastAsia="lt-LT"/>
              </w:rPr>
              <w:t>ė</w:t>
            </w:r>
            <w:r w:rsidR="008169AE">
              <w:rPr>
                <w:rFonts w:ascii="Arial" w:hAnsi="Arial" w:cs="Arial"/>
                <w:szCs w:val="24"/>
                <w:lang w:eastAsia="lt-LT"/>
              </w:rPr>
              <w:t>.</w:t>
            </w:r>
          </w:p>
          <w:p w14:paraId="6AA366D3" w14:textId="37B077FE" w:rsidR="00CE691A" w:rsidRDefault="00EC42BD" w:rsidP="00CE691A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</w:rPr>
              <w:t>6</w:t>
            </w:r>
            <w:r w:rsidR="00CE691A">
              <w:rPr>
                <w:rFonts w:ascii="Arial" w:hAnsi="Arial" w:cs="Arial"/>
                <w:szCs w:val="24"/>
              </w:rPr>
              <w:t>.</w:t>
            </w:r>
            <w:r w:rsidR="00C025F2">
              <w:rPr>
                <w:rFonts w:ascii="Arial" w:hAnsi="Arial" w:cs="Arial"/>
                <w:szCs w:val="24"/>
              </w:rPr>
              <w:t xml:space="preserve"> </w:t>
            </w:r>
            <w:r w:rsidR="00CE691A">
              <w:rPr>
                <w:rFonts w:ascii="Arial" w:hAnsi="Arial" w:cs="Arial"/>
                <w:szCs w:val="24"/>
                <w:lang w:eastAsia="lt-LT"/>
              </w:rPr>
              <w:t>Parengta ir įgyvendinta Klaipėdos rajono savivaldybės etn</w:t>
            </w:r>
            <w:r w:rsidR="008B439D">
              <w:rPr>
                <w:rFonts w:ascii="Arial" w:hAnsi="Arial" w:cs="Arial"/>
                <w:szCs w:val="24"/>
                <w:lang w:eastAsia="lt-LT"/>
              </w:rPr>
              <w:t>inės kultūros</w:t>
            </w:r>
            <w:r w:rsidR="00CE691A">
              <w:rPr>
                <w:rFonts w:ascii="Arial" w:hAnsi="Arial" w:cs="Arial"/>
                <w:szCs w:val="24"/>
                <w:lang w:eastAsia="lt-LT"/>
              </w:rPr>
              <w:t xml:space="preserve"> puoselėjimo </w:t>
            </w:r>
            <w:r w:rsidR="001C4CC6">
              <w:rPr>
                <w:rFonts w:ascii="Arial" w:hAnsi="Arial" w:cs="Arial"/>
                <w:szCs w:val="24"/>
                <w:lang w:eastAsia="lt-LT"/>
              </w:rPr>
              <w:t xml:space="preserve">ir plėtros </w:t>
            </w:r>
            <w:r w:rsidR="00CE691A">
              <w:rPr>
                <w:rFonts w:ascii="Arial" w:hAnsi="Arial" w:cs="Arial"/>
                <w:szCs w:val="24"/>
                <w:lang w:eastAsia="lt-LT"/>
              </w:rPr>
              <w:t>program</w:t>
            </w:r>
            <w:r w:rsidR="001C4CC6">
              <w:rPr>
                <w:rFonts w:ascii="Arial" w:hAnsi="Arial" w:cs="Arial"/>
                <w:szCs w:val="24"/>
                <w:lang w:eastAsia="lt-LT"/>
              </w:rPr>
              <w:t>os projektas „“Stichijų paslaptys Mažosios Lietuvos žemėje“</w:t>
            </w:r>
            <w:r w:rsidR="00CE691A">
              <w:rPr>
                <w:rFonts w:ascii="Arial" w:hAnsi="Arial" w:cs="Arial"/>
                <w:szCs w:val="24"/>
                <w:lang w:eastAsia="lt-LT"/>
              </w:rPr>
              <w:t xml:space="preserve">. </w:t>
            </w:r>
          </w:p>
          <w:p w14:paraId="19AC8A17" w14:textId="47450CF9" w:rsidR="00CE691A" w:rsidRDefault="00CE691A" w:rsidP="00CE691A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 xml:space="preserve">Gautas finansavimas </w:t>
            </w:r>
            <w:r w:rsidRPr="00A704C3">
              <w:rPr>
                <w:rFonts w:ascii="Arial" w:hAnsi="Arial" w:cs="Arial"/>
                <w:szCs w:val="24"/>
                <w:lang w:eastAsia="lt-LT"/>
              </w:rPr>
              <w:t xml:space="preserve">– </w:t>
            </w:r>
            <w:r w:rsidR="00664F8D" w:rsidRPr="00A704C3">
              <w:rPr>
                <w:rFonts w:ascii="Arial" w:hAnsi="Arial" w:cs="Arial"/>
                <w:szCs w:val="24"/>
                <w:lang w:eastAsia="lt-LT"/>
              </w:rPr>
              <w:t>1500</w:t>
            </w:r>
            <w:r w:rsidRPr="00A704C3">
              <w:rPr>
                <w:rFonts w:ascii="Arial" w:hAnsi="Arial" w:cs="Arial"/>
                <w:szCs w:val="24"/>
                <w:lang w:eastAsia="lt-LT"/>
              </w:rPr>
              <w:t xml:space="preserve"> Eur.</w:t>
            </w:r>
          </w:p>
          <w:p w14:paraId="7AD204F3" w14:textId="6A9C8B50" w:rsidR="00C025F2" w:rsidRDefault="00641158" w:rsidP="00C025F2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7</w:t>
            </w:r>
            <w:r w:rsidR="00C025F2">
              <w:rPr>
                <w:rFonts w:ascii="Arial" w:hAnsi="Arial" w:cs="Arial"/>
                <w:szCs w:val="24"/>
                <w:lang w:eastAsia="lt-LT"/>
              </w:rPr>
              <w:t xml:space="preserve">. </w:t>
            </w:r>
            <w:r w:rsidR="00C025F2" w:rsidRPr="004B652D">
              <w:rPr>
                <w:rFonts w:ascii="Arial" w:hAnsi="Arial" w:cs="Arial"/>
                <w:szCs w:val="24"/>
                <w:lang w:eastAsia="lt-LT"/>
              </w:rPr>
              <w:t xml:space="preserve">Rezultatai aptarti Mokytojų tarybos posėdyje </w:t>
            </w:r>
          </w:p>
          <w:p w14:paraId="749AE342" w14:textId="216D4405" w:rsidR="00C025F2" w:rsidRPr="004B652D" w:rsidRDefault="00C025F2" w:rsidP="00C025F2">
            <w:pPr>
              <w:rPr>
                <w:rFonts w:ascii="Arial" w:hAnsi="Arial" w:cs="Arial"/>
                <w:szCs w:val="24"/>
                <w:lang w:eastAsia="lt-LT"/>
              </w:rPr>
            </w:pPr>
            <w:r w:rsidRPr="004B652D">
              <w:rPr>
                <w:rFonts w:ascii="Arial" w:hAnsi="Arial" w:cs="Arial"/>
                <w:szCs w:val="24"/>
                <w:lang w:eastAsia="lt-LT"/>
              </w:rPr>
              <w:t xml:space="preserve"> 202</w:t>
            </w:r>
            <w:r w:rsidR="00F93A97">
              <w:rPr>
                <w:rFonts w:ascii="Arial" w:hAnsi="Arial" w:cs="Arial"/>
                <w:szCs w:val="24"/>
                <w:lang w:eastAsia="lt-LT"/>
              </w:rPr>
              <w:t>5</w:t>
            </w:r>
            <w:r w:rsidRPr="004B652D">
              <w:rPr>
                <w:rFonts w:ascii="Arial" w:hAnsi="Arial" w:cs="Arial"/>
                <w:szCs w:val="24"/>
                <w:lang w:eastAsia="lt-LT"/>
              </w:rPr>
              <w:t>-</w:t>
            </w:r>
            <w:r w:rsidR="00F93A97">
              <w:rPr>
                <w:rFonts w:ascii="Arial" w:hAnsi="Arial" w:cs="Arial"/>
                <w:szCs w:val="24"/>
                <w:lang w:eastAsia="lt-LT"/>
              </w:rPr>
              <w:t>11</w:t>
            </w:r>
            <w:r w:rsidRPr="004B652D">
              <w:rPr>
                <w:rFonts w:ascii="Arial" w:hAnsi="Arial" w:cs="Arial"/>
                <w:szCs w:val="24"/>
                <w:lang w:eastAsia="lt-LT"/>
              </w:rPr>
              <w:t>-</w:t>
            </w:r>
            <w:r>
              <w:rPr>
                <w:rFonts w:ascii="Arial" w:hAnsi="Arial" w:cs="Arial"/>
                <w:szCs w:val="24"/>
                <w:lang w:eastAsia="lt-LT"/>
              </w:rPr>
              <w:t>0</w:t>
            </w:r>
            <w:r w:rsidR="00F93A97">
              <w:rPr>
                <w:rFonts w:ascii="Arial" w:hAnsi="Arial" w:cs="Arial"/>
                <w:szCs w:val="24"/>
                <w:lang w:eastAsia="lt-LT"/>
              </w:rPr>
              <w:t>6</w:t>
            </w:r>
            <w:r w:rsidRPr="004B652D">
              <w:rPr>
                <w:rFonts w:ascii="Arial" w:hAnsi="Arial" w:cs="Arial"/>
                <w:szCs w:val="24"/>
                <w:lang w:eastAsia="lt-LT"/>
              </w:rPr>
              <w:t xml:space="preserve">.                                                        </w:t>
            </w:r>
          </w:p>
        </w:tc>
      </w:tr>
      <w:tr w:rsidR="00C025F2" w:rsidRPr="004B652D" w14:paraId="0BAAC8D5" w14:textId="77777777" w:rsidTr="00315C8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7955" w14:textId="66C45233" w:rsidR="00C025F2" w:rsidRPr="004B652D" w:rsidRDefault="00C025F2" w:rsidP="00C025F2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 xml:space="preserve">1.5. </w:t>
            </w:r>
            <w:r w:rsidR="00B1498C">
              <w:rPr>
                <w:rFonts w:ascii="Arial" w:hAnsi="Arial" w:cs="Arial"/>
                <w:szCs w:val="24"/>
              </w:rPr>
              <w:t>Parengti 2026-2028 metų Strateginį planą.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B576" w14:textId="4009AA88" w:rsidR="00B1498C" w:rsidRPr="00F54F03" w:rsidRDefault="00C025F2" w:rsidP="00B1498C">
            <w:pPr>
              <w:rPr>
                <w:rFonts w:ascii="Arial" w:hAnsi="Arial" w:cs="Arial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Cs w:val="24"/>
              </w:rPr>
              <w:t xml:space="preserve">1.5.1. </w:t>
            </w:r>
            <w:r w:rsidR="00B1498C" w:rsidRPr="00F54F03">
              <w:rPr>
                <w:rFonts w:ascii="Arial" w:hAnsi="Arial" w:cs="Arial"/>
                <w:szCs w:val="24"/>
                <w:shd w:val="clear" w:color="auto" w:fill="FFFFFF"/>
              </w:rPr>
              <w:t xml:space="preserve">Numatyti įstaigos misiją, viziją, vertybes, </w:t>
            </w:r>
            <w:r w:rsidR="00B1498C" w:rsidRPr="00F54F03">
              <w:rPr>
                <w:rFonts w:ascii="Arial" w:hAnsi="Arial" w:cs="Arial"/>
                <w:szCs w:val="24"/>
                <w:shd w:val="clear" w:color="auto" w:fill="FFFFFF"/>
              </w:rPr>
              <w:lastRenderedPageBreak/>
              <w:t>prioritetus, tikslus ir uždavinius.</w:t>
            </w:r>
          </w:p>
          <w:p w14:paraId="140BAA98" w14:textId="4E53A93C" w:rsidR="00C025F2" w:rsidRPr="004B652D" w:rsidRDefault="00C025F2" w:rsidP="00C025F2">
            <w:pPr>
              <w:rPr>
                <w:rFonts w:ascii="Arial" w:hAnsi="Arial" w:cs="Arial"/>
                <w:szCs w:val="24"/>
              </w:rPr>
            </w:pPr>
          </w:p>
          <w:p w14:paraId="528F8CB1" w14:textId="6001D488" w:rsidR="00C025F2" w:rsidRPr="004B652D" w:rsidRDefault="00C025F2" w:rsidP="00C025F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C720" w14:textId="265B2A03" w:rsidR="00B1498C" w:rsidRDefault="00236CCE" w:rsidP="00B1498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1.5.1.</w:t>
            </w:r>
            <w:r w:rsidR="00C025F2">
              <w:rPr>
                <w:rFonts w:ascii="Arial" w:hAnsi="Arial" w:cs="Arial"/>
                <w:szCs w:val="24"/>
              </w:rPr>
              <w:t xml:space="preserve">1. </w:t>
            </w:r>
            <w:r w:rsidR="00B1498C">
              <w:rPr>
                <w:rFonts w:ascii="Arial" w:hAnsi="Arial" w:cs="Arial"/>
                <w:szCs w:val="24"/>
              </w:rPr>
              <w:t>Direktoriaus įsakymu sudaryt</w:t>
            </w:r>
            <w:r>
              <w:rPr>
                <w:rFonts w:ascii="Arial" w:hAnsi="Arial" w:cs="Arial"/>
                <w:szCs w:val="24"/>
              </w:rPr>
              <w:t>i</w:t>
            </w:r>
            <w:r w:rsidR="00B1498C">
              <w:rPr>
                <w:rFonts w:ascii="Arial" w:hAnsi="Arial" w:cs="Arial"/>
                <w:szCs w:val="24"/>
              </w:rPr>
              <w:t xml:space="preserve"> darbo </w:t>
            </w:r>
            <w:r w:rsidR="00B1498C">
              <w:rPr>
                <w:rFonts w:ascii="Arial" w:hAnsi="Arial" w:cs="Arial"/>
                <w:szCs w:val="24"/>
              </w:rPr>
              <w:lastRenderedPageBreak/>
              <w:t>grup</w:t>
            </w:r>
            <w:r>
              <w:rPr>
                <w:rFonts w:ascii="Arial" w:hAnsi="Arial" w:cs="Arial"/>
                <w:szCs w:val="24"/>
              </w:rPr>
              <w:t>ę</w:t>
            </w:r>
            <w:r w:rsidR="00B1498C">
              <w:rPr>
                <w:rFonts w:ascii="Arial" w:hAnsi="Arial" w:cs="Arial"/>
                <w:szCs w:val="24"/>
              </w:rPr>
              <w:t xml:space="preserve"> Strateginio plano parengimui.</w:t>
            </w:r>
          </w:p>
          <w:p w14:paraId="36961854" w14:textId="1721F4CC" w:rsidR="00B1498C" w:rsidRDefault="00236CCE" w:rsidP="00B1498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1.5.1.</w:t>
            </w:r>
            <w:r w:rsidR="00B1498C">
              <w:rPr>
                <w:rFonts w:ascii="Arial" w:hAnsi="Arial" w:cs="Arial"/>
                <w:szCs w:val="24"/>
              </w:rPr>
              <w:t>2. Atlikt</w:t>
            </w:r>
            <w:r>
              <w:rPr>
                <w:rFonts w:ascii="Arial" w:hAnsi="Arial" w:cs="Arial"/>
                <w:szCs w:val="24"/>
              </w:rPr>
              <w:t>i</w:t>
            </w:r>
            <w:r w:rsidR="00B1498C">
              <w:rPr>
                <w:rFonts w:ascii="Arial" w:hAnsi="Arial" w:cs="Arial"/>
                <w:szCs w:val="24"/>
              </w:rPr>
              <w:t xml:space="preserve"> išsami</w:t>
            </w:r>
            <w:r>
              <w:rPr>
                <w:rFonts w:ascii="Arial" w:hAnsi="Arial" w:cs="Arial"/>
                <w:szCs w:val="24"/>
              </w:rPr>
              <w:t>ą</w:t>
            </w:r>
            <w:r w:rsidR="00B1498C">
              <w:rPr>
                <w:rFonts w:ascii="Arial" w:hAnsi="Arial" w:cs="Arial"/>
                <w:szCs w:val="24"/>
              </w:rPr>
              <w:t xml:space="preserve"> 2023-2025 metų Strateginio plano įgyvendinimo analiz</w:t>
            </w:r>
            <w:r>
              <w:rPr>
                <w:rFonts w:ascii="Arial" w:hAnsi="Arial" w:cs="Arial"/>
                <w:szCs w:val="24"/>
              </w:rPr>
              <w:t>ę</w:t>
            </w:r>
            <w:r w:rsidR="00B1498C">
              <w:rPr>
                <w:rFonts w:ascii="Arial" w:hAnsi="Arial" w:cs="Arial"/>
                <w:szCs w:val="24"/>
              </w:rPr>
              <w:t>.</w:t>
            </w:r>
          </w:p>
          <w:p w14:paraId="3730122D" w14:textId="37D0CC31" w:rsidR="00B1498C" w:rsidRDefault="00236CCE" w:rsidP="00B1498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1.5.1.3</w:t>
            </w:r>
            <w:r w:rsidR="00B1498C">
              <w:rPr>
                <w:rFonts w:ascii="Arial" w:hAnsi="Arial" w:cs="Arial"/>
                <w:szCs w:val="24"/>
              </w:rPr>
              <w:t xml:space="preserve">. </w:t>
            </w:r>
            <w:r w:rsidR="00B1498C">
              <w:rPr>
                <w:rFonts w:ascii="Arial" w:hAnsi="Arial" w:cs="Arial"/>
                <w:color w:val="333333"/>
                <w:szCs w:val="24"/>
                <w:shd w:val="clear" w:color="auto" w:fill="FFFFFF"/>
              </w:rPr>
              <w:t xml:space="preserve"> </w:t>
            </w:r>
            <w:r w:rsidR="00B1498C" w:rsidRPr="00F54F03">
              <w:rPr>
                <w:rFonts w:ascii="Arial" w:hAnsi="Arial" w:cs="Arial"/>
                <w:szCs w:val="24"/>
                <w:shd w:val="clear" w:color="auto" w:fill="FFFFFF"/>
              </w:rPr>
              <w:t>Parengt</w:t>
            </w:r>
            <w:r>
              <w:rPr>
                <w:rFonts w:ascii="Arial" w:hAnsi="Arial" w:cs="Arial"/>
                <w:szCs w:val="24"/>
                <w:shd w:val="clear" w:color="auto" w:fill="FFFFFF"/>
              </w:rPr>
              <w:t>i</w:t>
            </w:r>
            <w:r w:rsidR="00B1498C" w:rsidRPr="00F54F03">
              <w:rPr>
                <w:rFonts w:ascii="Arial" w:hAnsi="Arial" w:cs="Arial"/>
                <w:szCs w:val="24"/>
                <w:shd w:val="clear" w:color="auto" w:fill="FFFFFF"/>
              </w:rPr>
              <w:t xml:space="preserve"> Strategijos realizavimo priemonių plan</w:t>
            </w:r>
            <w:r>
              <w:rPr>
                <w:rFonts w:ascii="Arial" w:hAnsi="Arial" w:cs="Arial"/>
                <w:szCs w:val="24"/>
                <w:shd w:val="clear" w:color="auto" w:fill="FFFFFF"/>
              </w:rPr>
              <w:t>ą</w:t>
            </w:r>
            <w:r w:rsidR="00B1498C" w:rsidRPr="00F54F03">
              <w:rPr>
                <w:rFonts w:ascii="Arial" w:hAnsi="Arial" w:cs="Arial"/>
                <w:szCs w:val="24"/>
                <w:shd w:val="clear" w:color="auto" w:fill="FFFFFF"/>
              </w:rPr>
              <w:t>.</w:t>
            </w:r>
          </w:p>
          <w:p w14:paraId="681541D5" w14:textId="36879047" w:rsidR="00C025F2" w:rsidRPr="004B652D" w:rsidRDefault="00236CCE" w:rsidP="00B1498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1.5.1.</w:t>
            </w:r>
            <w:r w:rsidR="00B1498C">
              <w:rPr>
                <w:rFonts w:ascii="Arial" w:hAnsi="Arial" w:cs="Arial"/>
                <w:szCs w:val="24"/>
              </w:rPr>
              <w:t>4. Pritarta Strateginiam planui Klaipėdos rajono savivaldybės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8064" w14:textId="78041E3A" w:rsidR="00154248" w:rsidRDefault="00154248" w:rsidP="006E2CA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lastRenderedPageBreak/>
              <w:t xml:space="preserve">1. </w:t>
            </w:r>
            <w:r>
              <w:rPr>
                <w:rFonts w:ascii="Arial" w:hAnsi="Arial" w:cs="Arial"/>
                <w:szCs w:val="24"/>
              </w:rPr>
              <w:t>Direktoriaus 2025-1</w:t>
            </w:r>
            <w:r w:rsidR="00825C4B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</w:rPr>
              <w:t>-</w:t>
            </w:r>
            <w:r w:rsidR="008A6CFC">
              <w:rPr>
                <w:rFonts w:ascii="Arial" w:hAnsi="Arial" w:cs="Arial"/>
                <w:szCs w:val="24"/>
              </w:rPr>
              <w:t>2</w:t>
            </w:r>
            <w:r w:rsidR="00825C4B">
              <w:rPr>
                <w:rFonts w:ascii="Arial" w:hAnsi="Arial" w:cs="Arial"/>
                <w:szCs w:val="24"/>
              </w:rPr>
              <w:t>5</w:t>
            </w:r>
            <w:r>
              <w:rPr>
                <w:rFonts w:ascii="Arial" w:hAnsi="Arial" w:cs="Arial"/>
                <w:szCs w:val="24"/>
              </w:rPr>
              <w:t xml:space="preserve"> įsakymu Nr. I1-2</w:t>
            </w:r>
            <w:r w:rsidR="00825C4B">
              <w:rPr>
                <w:rFonts w:ascii="Arial" w:hAnsi="Arial" w:cs="Arial"/>
                <w:szCs w:val="24"/>
              </w:rPr>
              <w:t>65</w:t>
            </w:r>
            <w:r>
              <w:rPr>
                <w:rFonts w:ascii="Arial" w:hAnsi="Arial" w:cs="Arial"/>
                <w:szCs w:val="24"/>
              </w:rPr>
              <w:t xml:space="preserve"> sudaryta darbo </w:t>
            </w:r>
            <w:r>
              <w:rPr>
                <w:rFonts w:ascii="Arial" w:hAnsi="Arial" w:cs="Arial"/>
                <w:szCs w:val="24"/>
              </w:rPr>
              <w:lastRenderedPageBreak/>
              <w:t xml:space="preserve">grupė </w:t>
            </w:r>
            <w:r w:rsidR="00825C4B">
              <w:rPr>
                <w:rFonts w:ascii="Arial" w:hAnsi="Arial" w:cs="Arial"/>
                <w:szCs w:val="24"/>
              </w:rPr>
              <w:t xml:space="preserve">2026-2028 </w:t>
            </w:r>
            <w:proofErr w:type="spellStart"/>
            <w:r w:rsidR="00825C4B">
              <w:rPr>
                <w:rFonts w:ascii="Arial" w:hAnsi="Arial" w:cs="Arial"/>
                <w:szCs w:val="24"/>
              </w:rPr>
              <w:t>m.s</w:t>
            </w:r>
            <w:r>
              <w:rPr>
                <w:rFonts w:ascii="Arial" w:hAnsi="Arial" w:cs="Arial"/>
                <w:szCs w:val="24"/>
              </w:rPr>
              <w:t>trateginio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plano parengimui. Parengtas 2026-2028 m. strateginis planas.</w:t>
            </w:r>
          </w:p>
          <w:p w14:paraId="128B78ED" w14:textId="061357D7" w:rsidR="00C025F2" w:rsidRPr="00622843" w:rsidRDefault="00154248" w:rsidP="00C025F2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6E2CAB">
              <w:rPr>
                <w:rFonts w:ascii="Arial" w:hAnsi="Arial" w:cs="Arial"/>
                <w:szCs w:val="24"/>
              </w:rPr>
              <w:t xml:space="preserve">. Pritarta </w:t>
            </w:r>
            <w:r w:rsidR="002A5D7F">
              <w:rPr>
                <w:rFonts w:ascii="Arial" w:hAnsi="Arial" w:cs="Arial"/>
                <w:szCs w:val="24"/>
              </w:rPr>
              <w:t xml:space="preserve">Klaipėdos rajono Priekulės vaikų lopšelio-darželio </w:t>
            </w:r>
            <w:r w:rsidR="00825C4B">
              <w:rPr>
                <w:rFonts w:ascii="Arial" w:hAnsi="Arial" w:cs="Arial"/>
                <w:szCs w:val="24"/>
              </w:rPr>
              <w:t>2026-2028 m. s</w:t>
            </w:r>
            <w:r w:rsidR="006E2CAB">
              <w:rPr>
                <w:rFonts w:ascii="Arial" w:hAnsi="Arial" w:cs="Arial"/>
                <w:szCs w:val="24"/>
              </w:rPr>
              <w:t>trateginiam planui.</w:t>
            </w:r>
          </w:p>
        </w:tc>
      </w:tr>
    </w:tbl>
    <w:p w14:paraId="1892F1F3" w14:textId="77777777" w:rsidR="00D2585E" w:rsidRPr="004B652D" w:rsidRDefault="00D2585E" w:rsidP="00D2585E">
      <w:pPr>
        <w:jc w:val="center"/>
        <w:rPr>
          <w:rFonts w:ascii="Arial" w:hAnsi="Arial" w:cs="Arial"/>
          <w:szCs w:val="24"/>
          <w:lang w:eastAsia="lt-LT"/>
        </w:rPr>
      </w:pPr>
    </w:p>
    <w:p w14:paraId="5858AF8C" w14:textId="77777777" w:rsidR="00D2585E" w:rsidRPr="004B652D" w:rsidRDefault="00D2585E" w:rsidP="00D2585E">
      <w:pPr>
        <w:tabs>
          <w:tab w:val="left" w:pos="284"/>
        </w:tabs>
        <w:rPr>
          <w:rFonts w:ascii="Arial" w:hAnsi="Arial" w:cs="Arial"/>
          <w:b/>
          <w:szCs w:val="24"/>
          <w:lang w:eastAsia="lt-LT"/>
        </w:rPr>
      </w:pPr>
      <w:r w:rsidRPr="004B652D">
        <w:rPr>
          <w:rFonts w:ascii="Arial" w:hAnsi="Arial" w:cs="Arial"/>
          <w:b/>
          <w:szCs w:val="24"/>
          <w:lang w:eastAsia="lt-LT"/>
        </w:rPr>
        <w:t>2.</w:t>
      </w:r>
      <w:r w:rsidRPr="004B652D">
        <w:rPr>
          <w:rFonts w:ascii="Arial" w:hAnsi="Arial" w:cs="Arial"/>
          <w:b/>
          <w:szCs w:val="24"/>
          <w:lang w:eastAsia="lt-LT"/>
        </w:rPr>
        <w:tab/>
        <w:t>Užduotys, neįvykdytos ar įvykdytos iš dalies dėl numatytų rizikų (jei tokių buvo)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5"/>
        <w:gridCol w:w="5356"/>
      </w:tblGrid>
      <w:tr w:rsidR="00D2585E" w:rsidRPr="004B652D" w14:paraId="71766658" w14:textId="77777777" w:rsidTr="00315C82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7782" w14:textId="77777777" w:rsidR="00D2585E" w:rsidRPr="004B652D" w:rsidRDefault="00D2585E" w:rsidP="00D2714E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B652D">
              <w:rPr>
                <w:rFonts w:ascii="Arial" w:hAnsi="Arial" w:cs="Arial"/>
                <w:szCs w:val="24"/>
                <w:lang w:eastAsia="lt-LT"/>
              </w:rPr>
              <w:t>Užduotys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9469" w14:textId="77777777" w:rsidR="00D2585E" w:rsidRPr="004B652D" w:rsidRDefault="00D2585E" w:rsidP="00D2714E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B652D">
              <w:rPr>
                <w:rFonts w:ascii="Arial" w:hAnsi="Arial" w:cs="Arial"/>
                <w:szCs w:val="24"/>
                <w:lang w:eastAsia="lt-LT"/>
              </w:rPr>
              <w:t xml:space="preserve">Priežastys, rizikos </w:t>
            </w:r>
          </w:p>
        </w:tc>
      </w:tr>
      <w:tr w:rsidR="00D2585E" w:rsidRPr="004B652D" w14:paraId="1EB06EDA" w14:textId="77777777" w:rsidTr="00315C82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34E1" w14:textId="77777777" w:rsidR="00D2585E" w:rsidRPr="004B652D" w:rsidRDefault="00D2585E" w:rsidP="00D2714E">
            <w:pPr>
              <w:rPr>
                <w:rFonts w:ascii="Arial" w:hAnsi="Arial" w:cs="Arial"/>
                <w:szCs w:val="24"/>
                <w:lang w:eastAsia="lt-LT"/>
              </w:rPr>
            </w:pPr>
            <w:r w:rsidRPr="004B652D">
              <w:rPr>
                <w:rFonts w:ascii="Arial" w:hAnsi="Arial" w:cs="Arial"/>
                <w:szCs w:val="24"/>
                <w:lang w:eastAsia="lt-LT"/>
              </w:rPr>
              <w:t>2.1.                               -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7FC4" w14:textId="77777777" w:rsidR="00D2585E" w:rsidRPr="004B652D" w:rsidRDefault="00D2585E" w:rsidP="00D2714E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B652D">
              <w:rPr>
                <w:rFonts w:ascii="Arial" w:hAnsi="Arial" w:cs="Arial"/>
                <w:szCs w:val="24"/>
                <w:lang w:eastAsia="lt-LT"/>
              </w:rPr>
              <w:t>-</w:t>
            </w:r>
          </w:p>
        </w:tc>
      </w:tr>
    </w:tbl>
    <w:p w14:paraId="7D910048" w14:textId="77777777" w:rsidR="00F56DF6" w:rsidRPr="004B652D" w:rsidRDefault="00F56DF6" w:rsidP="00D2585E">
      <w:pPr>
        <w:tabs>
          <w:tab w:val="left" w:pos="284"/>
        </w:tabs>
        <w:rPr>
          <w:rFonts w:ascii="Arial" w:hAnsi="Arial" w:cs="Arial"/>
          <w:b/>
          <w:szCs w:val="24"/>
          <w:lang w:eastAsia="lt-LT"/>
        </w:rPr>
      </w:pPr>
    </w:p>
    <w:p w14:paraId="248582CF" w14:textId="4544DAF7" w:rsidR="00D2585E" w:rsidRPr="004B652D" w:rsidRDefault="00D2585E" w:rsidP="00D2585E">
      <w:pPr>
        <w:tabs>
          <w:tab w:val="left" w:pos="284"/>
        </w:tabs>
        <w:rPr>
          <w:rFonts w:ascii="Arial" w:hAnsi="Arial" w:cs="Arial"/>
          <w:b/>
          <w:szCs w:val="24"/>
          <w:lang w:eastAsia="lt-LT"/>
        </w:rPr>
      </w:pPr>
      <w:r w:rsidRPr="004B652D">
        <w:rPr>
          <w:rFonts w:ascii="Arial" w:hAnsi="Arial" w:cs="Arial"/>
          <w:b/>
          <w:szCs w:val="24"/>
          <w:lang w:eastAsia="lt-LT"/>
        </w:rPr>
        <w:t>3.</w:t>
      </w:r>
      <w:r w:rsidRPr="004B652D">
        <w:rPr>
          <w:rFonts w:ascii="Arial" w:hAnsi="Arial" w:cs="Arial"/>
          <w:b/>
          <w:szCs w:val="24"/>
          <w:lang w:eastAsia="lt-LT"/>
        </w:rPr>
        <w:tab/>
        <w:t>Veiklos, kurios nebuvo planuotos ir nustatytos, bet įvykdytos</w:t>
      </w:r>
    </w:p>
    <w:p w14:paraId="30F816A4" w14:textId="77777777" w:rsidR="00D2585E" w:rsidRPr="004B652D" w:rsidRDefault="00D2585E" w:rsidP="00D2585E">
      <w:pPr>
        <w:tabs>
          <w:tab w:val="left" w:pos="284"/>
        </w:tabs>
        <w:rPr>
          <w:rFonts w:ascii="Arial" w:hAnsi="Arial" w:cs="Arial"/>
          <w:szCs w:val="24"/>
          <w:lang w:eastAsia="lt-LT"/>
        </w:rPr>
      </w:pPr>
      <w:r w:rsidRPr="004B652D">
        <w:rPr>
          <w:rFonts w:ascii="Arial" w:hAnsi="Arial" w:cs="Arial"/>
          <w:szCs w:val="24"/>
          <w:lang w:eastAsia="lt-LT"/>
        </w:rPr>
        <w:t>(pildoma, jei buvo atlikta papildomų, svarių įstaigos veiklos rezultatams)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5"/>
        <w:gridCol w:w="4506"/>
      </w:tblGrid>
      <w:tr w:rsidR="00D2585E" w:rsidRPr="004B652D" w14:paraId="5049824E" w14:textId="77777777" w:rsidTr="00315C82"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6A72" w14:textId="77777777" w:rsidR="00D2585E" w:rsidRPr="004B652D" w:rsidRDefault="00D2585E" w:rsidP="00D2714E">
            <w:pPr>
              <w:rPr>
                <w:rFonts w:ascii="Arial" w:hAnsi="Arial" w:cs="Arial"/>
                <w:szCs w:val="24"/>
                <w:lang w:eastAsia="lt-LT"/>
              </w:rPr>
            </w:pPr>
            <w:r w:rsidRPr="004B652D">
              <w:rPr>
                <w:rFonts w:ascii="Arial" w:hAnsi="Arial" w:cs="Arial"/>
                <w:szCs w:val="24"/>
                <w:lang w:eastAsia="lt-LT"/>
              </w:rPr>
              <w:t>Užduotys / veiklos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5B3A" w14:textId="77777777" w:rsidR="00D2585E" w:rsidRPr="004B652D" w:rsidRDefault="00D2585E" w:rsidP="00D2714E">
            <w:pPr>
              <w:rPr>
                <w:rFonts w:ascii="Arial" w:hAnsi="Arial" w:cs="Arial"/>
                <w:szCs w:val="24"/>
                <w:lang w:eastAsia="lt-LT"/>
              </w:rPr>
            </w:pPr>
            <w:r w:rsidRPr="004B652D">
              <w:rPr>
                <w:rFonts w:ascii="Arial" w:hAnsi="Arial" w:cs="Arial"/>
                <w:szCs w:val="24"/>
                <w:lang w:eastAsia="lt-LT"/>
              </w:rPr>
              <w:t>Poveikis švietimo įstaigos veiklai</w:t>
            </w:r>
          </w:p>
        </w:tc>
      </w:tr>
      <w:tr w:rsidR="00122974" w:rsidRPr="004B652D" w14:paraId="235C1C00" w14:textId="77777777" w:rsidTr="00A33E58"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A2A7" w14:textId="5C96BE2A" w:rsidR="00122974" w:rsidRPr="000741DC" w:rsidRDefault="00122974" w:rsidP="00D2714E">
            <w:pPr>
              <w:rPr>
                <w:rFonts w:ascii="Arial" w:hAnsi="Arial" w:cs="Arial"/>
                <w:color w:val="FF0000"/>
                <w:szCs w:val="24"/>
                <w:lang w:eastAsia="lt-LT"/>
              </w:rPr>
            </w:pPr>
            <w:r w:rsidRPr="00455C80">
              <w:rPr>
                <w:rFonts w:ascii="Arial" w:hAnsi="Arial" w:cs="Arial"/>
                <w:szCs w:val="24"/>
                <w:lang w:eastAsia="lt-LT"/>
              </w:rPr>
              <w:t xml:space="preserve">3.1. </w:t>
            </w:r>
            <w:r w:rsidR="00125209" w:rsidRPr="00455C80">
              <w:rPr>
                <w:rFonts w:ascii="Arial" w:hAnsi="Arial" w:cs="Arial"/>
                <w:szCs w:val="24"/>
                <w:lang w:eastAsia="lt-LT"/>
              </w:rPr>
              <w:t xml:space="preserve">Priekulės vaikų lopšelis-darželis dalyvauja </w:t>
            </w:r>
            <w:r w:rsidR="00455C80">
              <w:rPr>
                <w:rFonts w:ascii="Arial" w:hAnsi="Arial" w:cs="Arial"/>
                <w:szCs w:val="24"/>
                <w:lang w:eastAsia="lt-LT"/>
              </w:rPr>
              <w:t xml:space="preserve">tęstiniame </w:t>
            </w:r>
            <w:r w:rsidR="00125209" w:rsidRPr="00455C80">
              <w:rPr>
                <w:rFonts w:ascii="Arial" w:hAnsi="Arial" w:cs="Arial"/>
                <w:szCs w:val="24"/>
                <w:lang w:eastAsia="lt-LT"/>
              </w:rPr>
              <w:t xml:space="preserve">projekte „ 2021-2030 m. plėtros programos valdytojos Lietuvos respublikos švietimo, mokslo ir sporto ministerijos švietimo plėtros programos pažangos priemonės Nr. 12-003-03-01-04 „Užtikrinti visiems </w:t>
            </w:r>
            <w:r w:rsidR="00A33E58" w:rsidRPr="00455C80">
              <w:rPr>
                <w:rFonts w:ascii="Arial" w:hAnsi="Arial" w:cs="Arial"/>
                <w:szCs w:val="24"/>
                <w:lang w:eastAsia="lt-LT"/>
              </w:rPr>
              <w:t>prieinamą ankstyvąjį ugdymą“.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11F1" w14:textId="2DAC6A1B" w:rsidR="00122974" w:rsidRPr="00FF17DF" w:rsidRDefault="00A33E58" w:rsidP="002B2E52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FF17DF">
              <w:rPr>
                <w:rFonts w:ascii="Arial" w:hAnsi="Arial" w:cs="Arial"/>
                <w:szCs w:val="24"/>
                <w:lang w:eastAsia="lt-LT"/>
              </w:rPr>
              <w:t xml:space="preserve">Įgyvendinamas ilgalaikis projektas „Ankstyvojo ugdymo užtikrinimas vaikams iš socialinę riziką patiriančių šeimų“. </w:t>
            </w:r>
            <w:r w:rsidR="00FC3C68" w:rsidRPr="00FF17DF">
              <w:rPr>
                <w:rFonts w:ascii="Arial" w:hAnsi="Arial" w:cs="Arial"/>
                <w:szCs w:val="24"/>
                <w:lang w:eastAsia="lt-LT"/>
              </w:rPr>
              <w:t xml:space="preserve">Mažinama socialinė atskirtis. </w:t>
            </w:r>
          </w:p>
          <w:p w14:paraId="5C0FFB10" w14:textId="67402299" w:rsidR="00C81426" w:rsidRPr="00FF17DF" w:rsidRDefault="00BA1E9C" w:rsidP="00A33E58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2025 m. g</w:t>
            </w:r>
            <w:r w:rsidR="007119EB" w:rsidRPr="00FF17DF">
              <w:rPr>
                <w:rFonts w:ascii="Arial" w:hAnsi="Arial" w:cs="Arial"/>
                <w:szCs w:val="24"/>
                <w:lang w:eastAsia="lt-LT"/>
              </w:rPr>
              <w:t xml:space="preserve">autas finansavimas </w:t>
            </w:r>
            <w:r w:rsidR="00A965F9">
              <w:rPr>
                <w:rFonts w:ascii="Arial" w:hAnsi="Arial" w:cs="Arial"/>
                <w:szCs w:val="24"/>
                <w:lang w:eastAsia="lt-LT"/>
              </w:rPr>
              <w:t xml:space="preserve">– </w:t>
            </w:r>
            <w:r w:rsidR="00FF17DF">
              <w:rPr>
                <w:rFonts w:ascii="Arial" w:hAnsi="Arial" w:cs="Arial"/>
                <w:szCs w:val="24"/>
                <w:lang w:eastAsia="lt-LT"/>
              </w:rPr>
              <w:t>37624,78</w:t>
            </w:r>
            <w:r w:rsidR="007119EB" w:rsidRPr="00FF17DF">
              <w:rPr>
                <w:rFonts w:ascii="Arial" w:hAnsi="Arial" w:cs="Arial"/>
                <w:szCs w:val="24"/>
                <w:lang w:eastAsia="lt-LT"/>
              </w:rPr>
              <w:t xml:space="preserve"> Eur. </w:t>
            </w:r>
          </w:p>
          <w:p w14:paraId="163FA9A7" w14:textId="389246B7" w:rsidR="007119EB" w:rsidRPr="000741DC" w:rsidRDefault="007119EB" w:rsidP="00A33E58">
            <w:pPr>
              <w:rPr>
                <w:rFonts w:ascii="Arial" w:hAnsi="Arial" w:cs="Arial"/>
                <w:color w:val="FF0000"/>
                <w:szCs w:val="24"/>
                <w:lang w:eastAsia="lt-LT"/>
              </w:rPr>
            </w:pPr>
            <w:r w:rsidRPr="00FF17DF">
              <w:rPr>
                <w:rFonts w:ascii="Arial" w:hAnsi="Arial" w:cs="Arial"/>
                <w:szCs w:val="24"/>
                <w:lang w:eastAsia="lt-LT"/>
              </w:rPr>
              <w:t xml:space="preserve">Projekte dalyvavo </w:t>
            </w:r>
            <w:r w:rsidR="00782829">
              <w:rPr>
                <w:rFonts w:ascii="Arial" w:hAnsi="Arial" w:cs="Arial"/>
                <w:szCs w:val="24"/>
                <w:lang w:eastAsia="lt-LT"/>
              </w:rPr>
              <w:t>8-</w:t>
            </w:r>
            <w:r w:rsidR="00517FCF" w:rsidRPr="00FF17DF">
              <w:rPr>
                <w:rFonts w:ascii="Arial" w:hAnsi="Arial" w:cs="Arial"/>
                <w:szCs w:val="24"/>
                <w:lang w:eastAsia="lt-LT"/>
              </w:rPr>
              <w:t>10</w:t>
            </w:r>
            <w:r w:rsidRPr="00FF17DF">
              <w:rPr>
                <w:rFonts w:ascii="Arial" w:hAnsi="Arial" w:cs="Arial"/>
                <w:szCs w:val="24"/>
                <w:lang w:eastAsia="lt-LT"/>
              </w:rPr>
              <w:t xml:space="preserve"> vaik</w:t>
            </w:r>
            <w:r w:rsidR="00517FCF" w:rsidRPr="00FF17DF">
              <w:rPr>
                <w:rFonts w:ascii="Arial" w:hAnsi="Arial" w:cs="Arial"/>
                <w:szCs w:val="24"/>
                <w:lang w:eastAsia="lt-LT"/>
              </w:rPr>
              <w:t>ų</w:t>
            </w:r>
            <w:r w:rsidR="0097307D">
              <w:rPr>
                <w:rFonts w:ascii="Arial" w:hAnsi="Arial" w:cs="Arial"/>
                <w:szCs w:val="24"/>
                <w:lang w:eastAsia="lt-LT"/>
              </w:rPr>
              <w:t xml:space="preserve"> ir</w:t>
            </w:r>
            <w:r w:rsidRPr="00FF17DF">
              <w:rPr>
                <w:rFonts w:ascii="Arial" w:hAnsi="Arial" w:cs="Arial"/>
                <w:szCs w:val="24"/>
                <w:lang w:eastAsia="lt-LT"/>
              </w:rPr>
              <w:t xml:space="preserve"> jų </w:t>
            </w:r>
            <w:r w:rsidR="00312935">
              <w:rPr>
                <w:rFonts w:ascii="Arial" w:hAnsi="Arial" w:cs="Arial"/>
                <w:szCs w:val="24"/>
                <w:lang w:eastAsia="lt-LT"/>
              </w:rPr>
              <w:t>šeimų</w:t>
            </w:r>
            <w:r w:rsidRPr="00FF17DF">
              <w:rPr>
                <w:rFonts w:ascii="Arial" w:hAnsi="Arial" w:cs="Arial"/>
                <w:szCs w:val="24"/>
                <w:lang w:eastAsia="lt-LT"/>
              </w:rPr>
              <w:t>.</w:t>
            </w:r>
          </w:p>
        </w:tc>
      </w:tr>
      <w:tr w:rsidR="0060228A" w:rsidRPr="004B652D" w14:paraId="2F49A459" w14:textId="77777777" w:rsidTr="00315C82"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7024" w14:textId="1B9F3837" w:rsidR="0060228A" w:rsidRPr="000741DC" w:rsidRDefault="0060228A" w:rsidP="00DC69BE">
            <w:pPr>
              <w:tabs>
                <w:tab w:val="left" w:pos="0"/>
                <w:tab w:val="left" w:pos="142"/>
                <w:tab w:val="left" w:pos="426"/>
                <w:tab w:val="left" w:pos="720"/>
                <w:tab w:val="left" w:pos="851"/>
              </w:tabs>
              <w:rPr>
                <w:rFonts w:ascii="Arial" w:hAnsi="Arial" w:cs="Arial"/>
                <w:color w:val="FF0000"/>
                <w:szCs w:val="24"/>
                <w:lang w:eastAsia="lt-LT"/>
              </w:rPr>
            </w:pPr>
            <w:r w:rsidRPr="000741DC">
              <w:rPr>
                <w:rFonts w:ascii="Arial" w:hAnsi="Arial" w:cs="Arial"/>
                <w:szCs w:val="24"/>
                <w:lang w:eastAsia="lt-LT"/>
              </w:rPr>
              <w:t>3.</w:t>
            </w:r>
            <w:r w:rsidR="00C42828" w:rsidRPr="000741DC">
              <w:rPr>
                <w:rFonts w:ascii="Arial" w:hAnsi="Arial" w:cs="Arial"/>
                <w:szCs w:val="24"/>
                <w:lang w:eastAsia="lt-LT"/>
              </w:rPr>
              <w:t>2</w:t>
            </w:r>
            <w:r w:rsidRPr="000741DC">
              <w:rPr>
                <w:rFonts w:ascii="Arial" w:hAnsi="Arial" w:cs="Arial"/>
                <w:szCs w:val="24"/>
                <w:lang w:eastAsia="lt-LT"/>
              </w:rPr>
              <w:t xml:space="preserve">. </w:t>
            </w:r>
            <w:r w:rsidR="00BC3270" w:rsidRPr="000741DC">
              <w:rPr>
                <w:rFonts w:ascii="Arial" w:hAnsi="Arial" w:cs="Arial"/>
                <w:szCs w:val="24"/>
                <w:lang w:eastAsia="lt-LT"/>
              </w:rPr>
              <w:t>Nuo 202</w:t>
            </w:r>
            <w:r w:rsidR="000741DC" w:rsidRPr="000741DC">
              <w:rPr>
                <w:rFonts w:ascii="Arial" w:hAnsi="Arial" w:cs="Arial"/>
                <w:szCs w:val="24"/>
                <w:lang w:eastAsia="lt-LT"/>
              </w:rPr>
              <w:t>5</w:t>
            </w:r>
            <w:r w:rsidR="00BC3270" w:rsidRPr="000741DC">
              <w:rPr>
                <w:rFonts w:ascii="Arial" w:hAnsi="Arial" w:cs="Arial"/>
                <w:szCs w:val="24"/>
                <w:lang w:eastAsia="lt-LT"/>
              </w:rPr>
              <w:t xml:space="preserve"> m. </w:t>
            </w:r>
            <w:r w:rsidR="000741DC" w:rsidRPr="000741DC">
              <w:rPr>
                <w:rFonts w:ascii="Arial" w:hAnsi="Arial" w:cs="Arial"/>
                <w:szCs w:val="24"/>
                <w:lang w:eastAsia="lt-LT"/>
              </w:rPr>
              <w:t>spalio</w:t>
            </w:r>
            <w:r w:rsidR="00BC3270" w:rsidRPr="000741DC">
              <w:rPr>
                <w:rFonts w:ascii="Arial" w:hAnsi="Arial" w:cs="Arial"/>
                <w:szCs w:val="24"/>
                <w:lang w:eastAsia="lt-LT"/>
              </w:rPr>
              <w:t xml:space="preserve"> mėn. </w:t>
            </w:r>
            <w:r w:rsidR="00B50ED5">
              <w:rPr>
                <w:rFonts w:ascii="Arial" w:hAnsi="Arial" w:cs="Arial"/>
                <w:szCs w:val="24"/>
                <w:lang w:eastAsia="lt-LT"/>
              </w:rPr>
              <w:t xml:space="preserve">pratęstos </w:t>
            </w:r>
            <w:r w:rsidR="00BC3270" w:rsidRPr="000741DC">
              <w:rPr>
                <w:rFonts w:ascii="Arial" w:hAnsi="Arial" w:cs="Arial"/>
                <w:szCs w:val="24"/>
                <w:lang w:eastAsia="lt-LT"/>
              </w:rPr>
              <w:t>bendradarbiavimo sutartys su: K</w:t>
            </w:r>
            <w:r w:rsidR="00F31C03" w:rsidRPr="000741DC">
              <w:rPr>
                <w:rFonts w:ascii="Arial" w:hAnsi="Arial" w:cs="Arial"/>
                <w:szCs w:val="24"/>
                <w:lang w:eastAsia="lt-LT"/>
              </w:rPr>
              <w:t>auno</w:t>
            </w:r>
            <w:r w:rsidR="00BC3270" w:rsidRPr="000741DC">
              <w:rPr>
                <w:rFonts w:ascii="Arial" w:hAnsi="Arial" w:cs="Arial"/>
                <w:szCs w:val="24"/>
                <w:lang w:eastAsia="lt-LT"/>
              </w:rPr>
              <w:t xml:space="preserve"> miesto </w:t>
            </w:r>
            <w:r w:rsidR="00F31C03" w:rsidRPr="000741DC">
              <w:rPr>
                <w:rFonts w:ascii="Arial" w:hAnsi="Arial" w:cs="Arial"/>
                <w:szCs w:val="24"/>
                <w:lang w:eastAsia="lt-LT"/>
              </w:rPr>
              <w:t>VŠĮ</w:t>
            </w:r>
            <w:r w:rsidR="00BC3270" w:rsidRPr="000741DC">
              <w:rPr>
                <w:rFonts w:ascii="Arial" w:hAnsi="Arial" w:cs="Arial"/>
                <w:szCs w:val="24"/>
                <w:lang w:eastAsia="lt-LT"/>
              </w:rPr>
              <w:t xml:space="preserve"> „</w:t>
            </w:r>
            <w:r w:rsidR="00F31C03" w:rsidRPr="000741DC">
              <w:rPr>
                <w:rFonts w:ascii="Arial" w:hAnsi="Arial" w:cs="Arial"/>
                <w:szCs w:val="24"/>
                <w:lang w:eastAsia="lt-LT"/>
              </w:rPr>
              <w:t>Edukaciniai renginiai</w:t>
            </w:r>
            <w:r w:rsidR="00BC3270" w:rsidRPr="000741DC">
              <w:rPr>
                <w:rFonts w:ascii="Arial" w:hAnsi="Arial" w:cs="Arial"/>
                <w:szCs w:val="24"/>
                <w:lang w:eastAsia="lt-LT"/>
              </w:rPr>
              <w:t>“</w:t>
            </w:r>
            <w:r w:rsidR="00E80468" w:rsidRPr="000741DC">
              <w:rPr>
                <w:rFonts w:ascii="Arial" w:hAnsi="Arial" w:cs="Arial"/>
                <w:szCs w:val="24"/>
                <w:lang w:eastAsia="lt-LT"/>
              </w:rPr>
              <w:t xml:space="preserve"> su LEGO</w:t>
            </w:r>
            <w:r w:rsidR="00BC3270" w:rsidRPr="000741DC">
              <w:rPr>
                <w:rFonts w:ascii="Arial" w:hAnsi="Arial" w:cs="Arial"/>
                <w:szCs w:val="24"/>
                <w:lang w:eastAsia="lt-LT"/>
              </w:rPr>
              <w:t xml:space="preserve">, </w:t>
            </w:r>
            <w:r w:rsidR="00F31C03" w:rsidRPr="000741DC">
              <w:rPr>
                <w:rFonts w:ascii="Arial" w:hAnsi="Arial" w:cs="Arial"/>
                <w:szCs w:val="24"/>
                <w:lang w:eastAsia="lt-LT"/>
              </w:rPr>
              <w:t xml:space="preserve">Klaipėdos miesto </w:t>
            </w:r>
            <w:r w:rsidR="00BC3270" w:rsidRPr="000741DC">
              <w:rPr>
                <w:rFonts w:ascii="Arial" w:hAnsi="Arial" w:cs="Arial"/>
                <w:szCs w:val="24"/>
                <w:lang w:eastAsia="lt-LT"/>
              </w:rPr>
              <w:t xml:space="preserve">VšĮ </w:t>
            </w:r>
            <w:r w:rsidR="000F66ED" w:rsidRPr="000741DC">
              <w:rPr>
                <w:rFonts w:ascii="Arial" w:hAnsi="Arial" w:cs="Arial"/>
                <w:szCs w:val="24"/>
                <w:lang w:eastAsia="lt-LT"/>
              </w:rPr>
              <w:t xml:space="preserve">„Forte“ </w:t>
            </w:r>
            <w:r w:rsidR="00BC3270" w:rsidRPr="000741DC">
              <w:rPr>
                <w:rFonts w:ascii="Arial" w:hAnsi="Arial" w:cs="Arial"/>
                <w:szCs w:val="24"/>
                <w:lang w:eastAsia="lt-LT"/>
              </w:rPr>
              <w:t xml:space="preserve">vaikų šokių studija, </w:t>
            </w:r>
            <w:r w:rsidR="00F31C03" w:rsidRPr="000741DC">
              <w:rPr>
                <w:rFonts w:ascii="Arial" w:hAnsi="Arial" w:cs="Arial"/>
                <w:szCs w:val="24"/>
                <w:lang w:eastAsia="lt-LT"/>
              </w:rPr>
              <w:t xml:space="preserve">Klaipėdos miesto vaikų krepšinio klubu </w:t>
            </w:r>
            <w:r w:rsidR="00BC3270" w:rsidRPr="000741DC">
              <w:rPr>
                <w:rFonts w:ascii="Arial" w:hAnsi="Arial" w:cs="Arial"/>
                <w:szCs w:val="24"/>
                <w:lang w:eastAsia="lt-LT"/>
              </w:rPr>
              <w:t xml:space="preserve">VšĮ </w:t>
            </w:r>
            <w:r w:rsidR="000F66ED" w:rsidRPr="000741DC">
              <w:rPr>
                <w:rFonts w:ascii="Arial" w:hAnsi="Arial" w:cs="Arial"/>
                <w:szCs w:val="24"/>
                <w:lang w:eastAsia="lt-LT"/>
              </w:rPr>
              <w:t xml:space="preserve">„Oranžinis kamuolys" </w:t>
            </w:r>
            <w:r w:rsidR="00BC3270" w:rsidRPr="000741DC">
              <w:rPr>
                <w:rFonts w:ascii="Arial" w:hAnsi="Arial" w:cs="Arial"/>
                <w:szCs w:val="24"/>
                <w:lang w:eastAsia="lt-LT"/>
              </w:rPr>
              <w:t>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EBD8" w14:textId="2E41F3F1" w:rsidR="0060228A" w:rsidRPr="000741DC" w:rsidRDefault="00EA3ACD" w:rsidP="0001506F">
            <w:pPr>
              <w:jc w:val="both"/>
              <w:rPr>
                <w:rFonts w:ascii="Arial" w:hAnsi="Arial" w:cs="Arial"/>
                <w:color w:val="FF0000"/>
                <w:szCs w:val="24"/>
                <w:lang w:eastAsia="lt-LT"/>
              </w:rPr>
            </w:pPr>
            <w:r w:rsidRPr="000741DC">
              <w:rPr>
                <w:rFonts w:ascii="Arial" w:hAnsi="Arial" w:cs="Arial"/>
                <w:szCs w:val="24"/>
                <w:lang w:eastAsia="lt-LT"/>
              </w:rPr>
              <w:t>Priekulės vaikų lopšelyje darželyje</w:t>
            </w:r>
            <w:r w:rsidR="00670FF1">
              <w:rPr>
                <w:rFonts w:ascii="Arial" w:hAnsi="Arial" w:cs="Arial"/>
                <w:szCs w:val="24"/>
                <w:lang w:eastAsia="lt-LT"/>
              </w:rPr>
              <w:t xml:space="preserve"> kartu</w:t>
            </w:r>
            <w:r w:rsidRPr="000741DC">
              <w:rPr>
                <w:rFonts w:ascii="Arial" w:hAnsi="Arial" w:cs="Arial"/>
                <w:szCs w:val="24"/>
                <w:lang w:eastAsia="lt-LT"/>
              </w:rPr>
              <w:t xml:space="preserve"> Drevernos ir Derceklių skyriuose s</w:t>
            </w:r>
            <w:r w:rsidR="00BC3270" w:rsidRPr="000741DC">
              <w:rPr>
                <w:rFonts w:ascii="Arial" w:hAnsi="Arial" w:cs="Arial"/>
                <w:szCs w:val="24"/>
                <w:lang w:eastAsia="lt-LT"/>
              </w:rPr>
              <w:t>udarytos sąlygos neformaliam vaikų švietimui</w:t>
            </w:r>
            <w:r w:rsidR="009E6D90" w:rsidRPr="000741DC">
              <w:rPr>
                <w:rFonts w:ascii="Arial" w:hAnsi="Arial" w:cs="Arial"/>
                <w:szCs w:val="24"/>
                <w:lang w:eastAsia="lt-LT"/>
              </w:rPr>
              <w:t>.</w:t>
            </w:r>
          </w:p>
        </w:tc>
      </w:tr>
      <w:tr w:rsidR="009856D9" w:rsidRPr="004B652D" w14:paraId="5AF2D708" w14:textId="77777777" w:rsidTr="00315C82"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521" w14:textId="6092F96D" w:rsidR="009856D9" w:rsidRPr="000741DC" w:rsidRDefault="00324609" w:rsidP="00DC69BE">
            <w:pPr>
              <w:tabs>
                <w:tab w:val="left" w:pos="0"/>
                <w:tab w:val="left" w:pos="142"/>
                <w:tab w:val="left" w:pos="426"/>
                <w:tab w:val="left" w:pos="720"/>
                <w:tab w:val="left" w:pos="851"/>
              </w:tabs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3.3. Pasirašyta bendradarbiavimo sutartis su Klaipėdos rajono savivaldybės visuomenės sveikatos biuru.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7CF1" w14:textId="7F7B7BB7" w:rsidR="009856D9" w:rsidRPr="000741DC" w:rsidRDefault="00324609" w:rsidP="0001506F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Vykdomas bendradarbiavimas su socialiniais partneriais.</w:t>
            </w:r>
          </w:p>
        </w:tc>
      </w:tr>
      <w:tr w:rsidR="00D9039F" w:rsidRPr="004B652D" w14:paraId="4669D2B6" w14:textId="77777777" w:rsidTr="00315C82"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3F43" w14:textId="002AD41E" w:rsidR="00D9039F" w:rsidRPr="000741DC" w:rsidRDefault="00D9039F" w:rsidP="00DC69BE">
            <w:pPr>
              <w:tabs>
                <w:tab w:val="left" w:pos="0"/>
                <w:tab w:val="left" w:pos="142"/>
                <w:tab w:val="left" w:pos="426"/>
                <w:tab w:val="left" w:pos="720"/>
                <w:tab w:val="left" w:pos="851"/>
              </w:tabs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3.</w:t>
            </w:r>
            <w:r w:rsidR="00324609">
              <w:rPr>
                <w:rFonts w:ascii="Arial" w:hAnsi="Arial" w:cs="Arial"/>
                <w:szCs w:val="24"/>
                <w:lang w:eastAsia="lt-LT"/>
              </w:rPr>
              <w:t>4</w:t>
            </w:r>
            <w:r>
              <w:rPr>
                <w:rFonts w:ascii="Arial" w:hAnsi="Arial" w:cs="Arial"/>
                <w:szCs w:val="24"/>
                <w:lang w:eastAsia="lt-LT"/>
              </w:rPr>
              <w:t xml:space="preserve">. </w:t>
            </w:r>
            <w:proofErr w:type="spellStart"/>
            <w:r>
              <w:rPr>
                <w:rFonts w:ascii="Arial" w:hAnsi="Arial" w:cs="Arial"/>
                <w:szCs w:val="24"/>
                <w:lang w:eastAsia="lt-LT"/>
              </w:rPr>
              <w:t>Pasirašta</w:t>
            </w:r>
            <w:proofErr w:type="spellEnd"/>
            <w:r>
              <w:rPr>
                <w:rFonts w:ascii="Arial" w:hAnsi="Arial" w:cs="Arial"/>
                <w:szCs w:val="24"/>
                <w:lang w:eastAsia="lt-LT"/>
              </w:rPr>
              <w:t xml:space="preserve"> bendradarbiavimo sutartis su bendruomene „Priekulės ainiai“ bendruomeniniu lauko darželiu „</w:t>
            </w:r>
            <w:proofErr w:type="spellStart"/>
            <w:r>
              <w:rPr>
                <w:rFonts w:ascii="Arial" w:hAnsi="Arial" w:cs="Arial"/>
                <w:szCs w:val="24"/>
                <w:lang w:eastAsia="lt-LT"/>
              </w:rPr>
              <w:t>Voveriukai</w:t>
            </w:r>
            <w:proofErr w:type="spellEnd"/>
            <w:r>
              <w:rPr>
                <w:rFonts w:ascii="Arial" w:hAnsi="Arial" w:cs="Arial"/>
                <w:szCs w:val="24"/>
                <w:lang w:eastAsia="lt-LT"/>
              </w:rPr>
              <w:t>“. 2025-04-24.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BD24" w14:textId="03C183AF" w:rsidR="00D9039F" w:rsidRPr="000741DC" w:rsidRDefault="00D9039F" w:rsidP="0001506F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Vykdomas bendradarbiavimas su socialiniais partneriais.</w:t>
            </w:r>
          </w:p>
        </w:tc>
      </w:tr>
      <w:tr w:rsidR="008B1EC7" w:rsidRPr="004B652D" w14:paraId="7B6CCF90" w14:textId="77777777" w:rsidTr="00315C82"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512A" w14:textId="69FEF1A4" w:rsidR="007845E3" w:rsidRPr="007845E3" w:rsidRDefault="00B16B7E" w:rsidP="00DC69BE">
            <w:pPr>
              <w:tabs>
                <w:tab w:val="left" w:pos="0"/>
                <w:tab w:val="left" w:pos="142"/>
                <w:tab w:val="left" w:pos="426"/>
                <w:tab w:val="left" w:pos="720"/>
                <w:tab w:val="left" w:pos="851"/>
              </w:tabs>
              <w:rPr>
                <w:rFonts w:ascii="Arial" w:hAnsi="Arial" w:cs="Arial"/>
                <w:szCs w:val="24"/>
                <w:lang w:eastAsia="lt-LT"/>
              </w:rPr>
            </w:pPr>
            <w:r w:rsidRPr="007845E3">
              <w:rPr>
                <w:rFonts w:ascii="Arial" w:hAnsi="Arial" w:cs="Arial"/>
                <w:szCs w:val="24"/>
                <w:lang w:eastAsia="lt-LT"/>
              </w:rPr>
              <w:t>3.</w:t>
            </w:r>
            <w:r w:rsidR="00324609">
              <w:rPr>
                <w:rFonts w:ascii="Arial" w:hAnsi="Arial" w:cs="Arial"/>
                <w:szCs w:val="24"/>
                <w:lang w:eastAsia="lt-LT"/>
              </w:rPr>
              <w:t>5</w:t>
            </w:r>
            <w:r w:rsidRPr="007845E3">
              <w:rPr>
                <w:rFonts w:ascii="Arial" w:hAnsi="Arial" w:cs="Arial"/>
                <w:szCs w:val="24"/>
                <w:lang w:eastAsia="lt-LT"/>
              </w:rPr>
              <w:t xml:space="preserve">. </w:t>
            </w:r>
            <w:r w:rsidR="007845E3" w:rsidRPr="007845E3">
              <w:rPr>
                <w:rFonts w:ascii="Arial" w:hAnsi="Arial" w:cs="Arial"/>
                <w:szCs w:val="24"/>
                <w:lang w:eastAsia="lt-LT"/>
              </w:rPr>
              <w:t>Pasirašyta bendradarbiavimo sutartis su Klaipėdos lopšeliu-darželiu „</w:t>
            </w:r>
            <w:proofErr w:type="spellStart"/>
            <w:r w:rsidR="007845E3" w:rsidRPr="007845E3">
              <w:rPr>
                <w:rFonts w:ascii="Arial" w:hAnsi="Arial" w:cs="Arial"/>
                <w:szCs w:val="24"/>
                <w:lang w:eastAsia="lt-LT"/>
              </w:rPr>
              <w:t>Sakalėlis</w:t>
            </w:r>
            <w:proofErr w:type="spellEnd"/>
            <w:r w:rsidR="007845E3" w:rsidRPr="007845E3">
              <w:rPr>
                <w:rFonts w:ascii="Arial" w:hAnsi="Arial" w:cs="Arial"/>
                <w:szCs w:val="24"/>
                <w:lang w:eastAsia="lt-LT"/>
              </w:rPr>
              <w:t>“.</w:t>
            </w:r>
          </w:p>
          <w:p w14:paraId="5FFB4750" w14:textId="13395822" w:rsidR="008B1EC7" w:rsidRPr="000741DC" w:rsidRDefault="007845E3" w:rsidP="00DC69BE">
            <w:pPr>
              <w:tabs>
                <w:tab w:val="left" w:pos="0"/>
                <w:tab w:val="left" w:pos="142"/>
                <w:tab w:val="left" w:pos="426"/>
                <w:tab w:val="left" w:pos="720"/>
                <w:tab w:val="left" w:pos="851"/>
              </w:tabs>
              <w:rPr>
                <w:rFonts w:ascii="Arial" w:hAnsi="Arial" w:cs="Arial"/>
                <w:color w:val="FF0000"/>
                <w:szCs w:val="24"/>
                <w:lang w:eastAsia="lt-LT"/>
              </w:rPr>
            </w:pPr>
            <w:r w:rsidRPr="007845E3">
              <w:rPr>
                <w:rFonts w:ascii="Arial" w:hAnsi="Arial" w:cs="Arial"/>
                <w:szCs w:val="24"/>
                <w:lang w:eastAsia="lt-LT"/>
              </w:rPr>
              <w:t xml:space="preserve"> 2025-10-13</w:t>
            </w:r>
            <w:r w:rsidR="001D7EF7">
              <w:rPr>
                <w:rFonts w:ascii="Arial" w:hAnsi="Arial" w:cs="Arial"/>
                <w:szCs w:val="24"/>
                <w:lang w:eastAsia="lt-LT"/>
              </w:rPr>
              <w:t>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A02E" w14:textId="7D88F714" w:rsidR="008B1EC7" w:rsidRPr="000741DC" w:rsidRDefault="007845E3" w:rsidP="0001506F">
            <w:pPr>
              <w:jc w:val="both"/>
              <w:rPr>
                <w:rFonts w:ascii="Arial" w:hAnsi="Arial" w:cs="Arial"/>
                <w:color w:val="FF0000"/>
                <w:szCs w:val="24"/>
                <w:lang w:eastAsia="lt-LT"/>
              </w:rPr>
            </w:pPr>
            <w:r w:rsidRPr="007845E3">
              <w:rPr>
                <w:rFonts w:ascii="Arial" w:hAnsi="Arial" w:cs="Arial"/>
                <w:szCs w:val="24"/>
                <w:lang w:eastAsia="lt-LT"/>
              </w:rPr>
              <w:t xml:space="preserve">Vykdomas </w:t>
            </w:r>
            <w:proofErr w:type="spellStart"/>
            <w:r w:rsidRPr="007845E3">
              <w:rPr>
                <w:rFonts w:ascii="Arial" w:hAnsi="Arial" w:cs="Arial"/>
                <w:szCs w:val="24"/>
                <w:lang w:eastAsia="lt-LT"/>
              </w:rPr>
              <w:t>bendraarbiavimas</w:t>
            </w:r>
            <w:proofErr w:type="spellEnd"/>
            <w:r w:rsidRPr="007845E3">
              <w:rPr>
                <w:rFonts w:ascii="Arial" w:hAnsi="Arial" w:cs="Arial"/>
                <w:szCs w:val="24"/>
                <w:lang w:eastAsia="lt-LT"/>
              </w:rPr>
              <w:t xml:space="preserve"> su socialiniais partneriais.</w:t>
            </w:r>
          </w:p>
        </w:tc>
      </w:tr>
      <w:tr w:rsidR="00C97756" w:rsidRPr="004B652D" w14:paraId="13F35F79" w14:textId="77777777" w:rsidTr="00315C82"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35F5" w14:textId="497EDA1F" w:rsidR="00C97756" w:rsidRDefault="00C97756" w:rsidP="00DC69BE">
            <w:pPr>
              <w:tabs>
                <w:tab w:val="left" w:pos="0"/>
                <w:tab w:val="left" w:pos="142"/>
                <w:tab w:val="left" w:pos="426"/>
                <w:tab w:val="left" w:pos="720"/>
                <w:tab w:val="left" w:pos="851"/>
              </w:tabs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3.</w:t>
            </w:r>
            <w:r w:rsidR="00324609">
              <w:rPr>
                <w:rFonts w:ascii="Arial" w:hAnsi="Arial" w:cs="Arial"/>
                <w:szCs w:val="24"/>
                <w:lang w:eastAsia="lt-LT"/>
              </w:rPr>
              <w:t>6</w:t>
            </w:r>
            <w:r>
              <w:rPr>
                <w:rFonts w:ascii="Arial" w:hAnsi="Arial" w:cs="Arial"/>
                <w:szCs w:val="24"/>
                <w:lang w:eastAsia="lt-LT"/>
              </w:rPr>
              <w:t>. Pasirašyta</w:t>
            </w:r>
            <w:r w:rsidR="00C2245E">
              <w:rPr>
                <w:rFonts w:ascii="Arial" w:hAnsi="Arial" w:cs="Arial"/>
                <w:szCs w:val="24"/>
                <w:lang w:eastAsia="lt-LT"/>
              </w:rPr>
              <w:t xml:space="preserve"> s</w:t>
            </w:r>
            <w:r w:rsidR="00D51718">
              <w:rPr>
                <w:rFonts w:ascii="Arial" w:hAnsi="Arial" w:cs="Arial"/>
                <w:szCs w:val="24"/>
                <w:lang w:eastAsia="lt-LT"/>
              </w:rPr>
              <w:t xml:space="preserve">tudento profesinio </w:t>
            </w:r>
            <w:r w:rsidR="00C2245E">
              <w:rPr>
                <w:rFonts w:ascii="Arial" w:hAnsi="Arial" w:cs="Arial"/>
                <w:szCs w:val="24"/>
                <w:lang w:eastAsia="lt-LT"/>
              </w:rPr>
              <w:t xml:space="preserve">praktinio </w:t>
            </w:r>
            <w:proofErr w:type="spellStart"/>
            <w:r w:rsidR="00D51718">
              <w:rPr>
                <w:rFonts w:ascii="Arial" w:hAnsi="Arial" w:cs="Arial"/>
                <w:szCs w:val="24"/>
                <w:lang w:eastAsia="lt-LT"/>
              </w:rPr>
              <w:t>moym</w:t>
            </w:r>
            <w:r w:rsidR="00C2245E">
              <w:rPr>
                <w:rFonts w:ascii="Arial" w:hAnsi="Arial" w:cs="Arial"/>
                <w:szCs w:val="24"/>
                <w:lang w:eastAsia="lt-LT"/>
              </w:rPr>
              <w:t>o</w:t>
            </w:r>
            <w:proofErr w:type="spellEnd"/>
            <w:r w:rsidR="00D51718">
              <w:rPr>
                <w:rFonts w:ascii="Arial" w:hAnsi="Arial" w:cs="Arial"/>
                <w:szCs w:val="24"/>
                <w:lang w:eastAsia="lt-LT"/>
              </w:rPr>
              <w:t xml:space="preserve"> sutartis </w:t>
            </w:r>
            <w:r>
              <w:rPr>
                <w:rFonts w:ascii="Arial" w:hAnsi="Arial" w:cs="Arial"/>
                <w:szCs w:val="24"/>
                <w:lang w:eastAsia="lt-LT"/>
              </w:rPr>
              <w:t xml:space="preserve">  su </w:t>
            </w:r>
            <w:r w:rsidR="00A6109B">
              <w:rPr>
                <w:rFonts w:ascii="Arial" w:hAnsi="Arial" w:cs="Arial"/>
                <w:szCs w:val="24"/>
                <w:lang w:eastAsia="lt-LT"/>
              </w:rPr>
              <w:t>Vilniaus universiteto Šiaulių akademij</w:t>
            </w:r>
            <w:r w:rsidR="00C2245E">
              <w:rPr>
                <w:rFonts w:ascii="Arial" w:hAnsi="Arial" w:cs="Arial"/>
                <w:szCs w:val="24"/>
                <w:lang w:eastAsia="lt-LT"/>
              </w:rPr>
              <w:t>a</w:t>
            </w:r>
            <w:r w:rsidR="00A6109B">
              <w:rPr>
                <w:rFonts w:ascii="Arial" w:hAnsi="Arial" w:cs="Arial"/>
                <w:szCs w:val="24"/>
                <w:lang w:eastAsia="lt-LT"/>
              </w:rPr>
              <w:t>. 2025-03-04.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D07E" w14:textId="20258BF8" w:rsidR="00C97756" w:rsidRDefault="00A6109B" w:rsidP="0001506F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Įgyvendinta 1 student</w:t>
            </w:r>
            <w:r w:rsidR="005C0D1B">
              <w:rPr>
                <w:rFonts w:ascii="Arial" w:hAnsi="Arial" w:cs="Arial"/>
                <w:szCs w:val="24"/>
                <w:lang w:eastAsia="lt-LT"/>
              </w:rPr>
              <w:t>o</w:t>
            </w:r>
            <w:r>
              <w:rPr>
                <w:rFonts w:ascii="Arial" w:hAnsi="Arial" w:cs="Arial"/>
                <w:szCs w:val="24"/>
                <w:lang w:eastAsia="lt-LT"/>
              </w:rPr>
              <w:t xml:space="preserve"> praktinio mokymo sutartis.</w:t>
            </w:r>
          </w:p>
        </w:tc>
      </w:tr>
      <w:tr w:rsidR="00AE3128" w:rsidRPr="004B652D" w14:paraId="74DE28FA" w14:textId="77777777" w:rsidTr="00315C82"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BDF5" w14:textId="0AA30631" w:rsidR="00593CAC" w:rsidRDefault="00AE3128" w:rsidP="00DC69BE">
            <w:pPr>
              <w:tabs>
                <w:tab w:val="left" w:pos="0"/>
                <w:tab w:val="left" w:pos="142"/>
                <w:tab w:val="left" w:pos="426"/>
                <w:tab w:val="left" w:pos="720"/>
                <w:tab w:val="left" w:pos="851"/>
              </w:tabs>
              <w:rPr>
                <w:rFonts w:ascii="Arial" w:hAnsi="Arial" w:cs="Arial"/>
                <w:szCs w:val="24"/>
                <w:lang w:eastAsia="lt-LT"/>
              </w:rPr>
            </w:pPr>
            <w:r w:rsidRPr="00493FBE">
              <w:rPr>
                <w:rFonts w:ascii="Arial" w:hAnsi="Arial" w:cs="Arial"/>
                <w:szCs w:val="24"/>
                <w:lang w:eastAsia="lt-LT"/>
              </w:rPr>
              <w:lastRenderedPageBreak/>
              <w:t>3.</w:t>
            </w:r>
            <w:r w:rsidR="00324609">
              <w:rPr>
                <w:rFonts w:ascii="Arial" w:hAnsi="Arial" w:cs="Arial"/>
                <w:szCs w:val="24"/>
                <w:lang w:eastAsia="lt-LT"/>
              </w:rPr>
              <w:t>7</w:t>
            </w:r>
            <w:r w:rsidRPr="00493FBE">
              <w:rPr>
                <w:rFonts w:ascii="Arial" w:hAnsi="Arial" w:cs="Arial"/>
                <w:szCs w:val="24"/>
                <w:lang w:eastAsia="lt-LT"/>
              </w:rPr>
              <w:t xml:space="preserve">. Pasirašytos </w:t>
            </w:r>
            <w:r w:rsidR="00510574">
              <w:rPr>
                <w:rFonts w:ascii="Arial" w:hAnsi="Arial" w:cs="Arial"/>
                <w:szCs w:val="24"/>
                <w:lang w:eastAsia="lt-LT"/>
              </w:rPr>
              <w:t xml:space="preserve">studentų praktinio mokymo </w:t>
            </w:r>
            <w:r w:rsidRPr="00493FBE">
              <w:rPr>
                <w:rFonts w:ascii="Arial" w:hAnsi="Arial" w:cs="Arial"/>
                <w:szCs w:val="24"/>
                <w:lang w:eastAsia="lt-LT"/>
              </w:rPr>
              <w:t>sutart</w:t>
            </w:r>
            <w:r w:rsidR="00832F55" w:rsidRPr="00493FBE">
              <w:rPr>
                <w:rFonts w:ascii="Arial" w:hAnsi="Arial" w:cs="Arial"/>
                <w:szCs w:val="24"/>
                <w:lang w:eastAsia="lt-LT"/>
              </w:rPr>
              <w:t>y</w:t>
            </w:r>
            <w:r w:rsidRPr="00493FBE">
              <w:rPr>
                <w:rFonts w:ascii="Arial" w:hAnsi="Arial" w:cs="Arial"/>
                <w:szCs w:val="24"/>
                <w:lang w:eastAsia="lt-LT"/>
              </w:rPr>
              <w:t>s su Klaipėdos valstybine kolegija.</w:t>
            </w:r>
          </w:p>
          <w:p w14:paraId="29DBC571" w14:textId="10090BC4" w:rsidR="00AE3128" w:rsidRPr="000741DC" w:rsidRDefault="00593CAC" w:rsidP="00DC69BE">
            <w:pPr>
              <w:tabs>
                <w:tab w:val="left" w:pos="0"/>
                <w:tab w:val="left" w:pos="142"/>
                <w:tab w:val="left" w:pos="426"/>
                <w:tab w:val="left" w:pos="720"/>
                <w:tab w:val="left" w:pos="851"/>
              </w:tabs>
              <w:rPr>
                <w:rFonts w:ascii="Arial" w:hAnsi="Arial" w:cs="Arial"/>
                <w:color w:val="FF0000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 xml:space="preserve">2025-01-23 Nr. 44, </w:t>
            </w:r>
            <w:r w:rsidR="00510574">
              <w:rPr>
                <w:rFonts w:ascii="Arial" w:hAnsi="Arial" w:cs="Arial"/>
                <w:szCs w:val="24"/>
                <w:lang w:eastAsia="lt-LT"/>
              </w:rPr>
              <w:t>2025-08-2</w:t>
            </w:r>
            <w:r w:rsidR="002D7396">
              <w:rPr>
                <w:rFonts w:ascii="Arial" w:hAnsi="Arial" w:cs="Arial"/>
                <w:szCs w:val="24"/>
                <w:lang w:eastAsia="lt-LT"/>
              </w:rPr>
              <w:t>8</w:t>
            </w:r>
            <w:r w:rsidR="00510574">
              <w:rPr>
                <w:rFonts w:ascii="Arial" w:hAnsi="Arial" w:cs="Arial"/>
                <w:szCs w:val="24"/>
                <w:lang w:eastAsia="lt-LT"/>
              </w:rPr>
              <w:t xml:space="preserve"> Nr. </w:t>
            </w:r>
            <w:r w:rsidR="002D7396">
              <w:rPr>
                <w:rFonts w:ascii="Arial" w:hAnsi="Arial" w:cs="Arial"/>
                <w:szCs w:val="24"/>
                <w:lang w:eastAsia="lt-LT"/>
              </w:rPr>
              <w:t>SSO11-613</w:t>
            </w:r>
            <w:r>
              <w:rPr>
                <w:rFonts w:ascii="Arial" w:hAnsi="Arial" w:cs="Arial"/>
                <w:szCs w:val="24"/>
                <w:lang w:eastAsia="lt-LT"/>
              </w:rPr>
              <w:t>.</w:t>
            </w:r>
            <w:r w:rsidR="002D7396">
              <w:rPr>
                <w:rFonts w:ascii="Arial" w:hAnsi="Arial" w:cs="Arial"/>
                <w:szCs w:val="24"/>
                <w:lang w:eastAsia="lt-LT"/>
              </w:rPr>
              <w:t>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39BE" w14:textId="0E103FC1" w:rsidR="00AE3128" w:rsidRPr="000741DC" w:rsidRDefault="00AE3128" w:rsidP="0001506F">
            <w:pPr>
              <w:jc w:val="both"/>
              <w:rPr>
                <w:rFonts w:ascii="Arial" w:hAnsi="Arial" w:cs="Arial"/>
                <w:color w:val="FF0000"/>
                <w:szCs w:val="24"/>
                <w:lang w:eastAsia="lt-LT"/>
              </w:rPr>
            </w:pPr>
            <w:r w:rsidRPr="00493FBE">
              <w:rPr>
                <w:rFonts w:ascii="Arial" w:hAnsi="Arial" w:cs="Arial"/>
                <w:szCs w:val="24"/>
                <w:lang w:eastAsia="lt-LT"/>
              </w:rPr>
              <w:t>Įgyvendinto</w:t>
            </w:r>
            <w:r w:rsidR="00493FBE">
              <w:rPr>
                <w:rFonts w:ascii="Arial" w:hAnsi="Arial" w:cs="Arial"/>
                <w:szCs w:val="24"/>
                <w:lang w:eastAsia="lt-LT"/>
              </w:rPr>
              <w:t>s</w:t>
            </w:r>
            <w:r w:rsidRPr="00493FBE">
              <w:rPr>
                <w:rFonts w:ascii="Arial" w:hAnsi="Arial" w:cs="Arial"/>
                <w:color w:val="FF0000"/>
                <w:szCs w:val="24"/>
                <w:lang w:eastAsia="lt-LT"/>
              </w:rPr>
              <w:t xml:space="preserve"> </w:t>
            </w:r>
            <w:r w:rsidR="00B50E43" w:rsidRPr="00FC1C11">
              <w:rPr>
                <w:rFonts w:ascii="Arial" w:hAnsi="Arial" w:cs="Arial"/>
                <w:szCs w:val="24"/>
                <w:lang w:eastAsia="lt-LT"/>
              </w:rPr>
              <w:t>2</w:t>
            </w:r>
            <w:r w:rsidRPr="00FC1C11">
              <w:rPr>
                <w:rFonts w:ascii="Arial" w:hAnsi="Arial" w:cs="Arial"/>
                <w:szCs w:val="24"/>
                <w:lang w:eastAsia="lt-LT"/>
              </w:rPr>
              <w:t xml:space="preserve"> </w:t>
            </w:r>
            <w:r w:rsidRPr="00493FBE">
              <w:rPr>
                <w:rFonts w:ascii="Arial" w:hAnsi="Arial" w:cs="Arial"/>
                <w:szCs w:val="24"/>
                <w:lang w:eastAsia="lt-LT"/>
              </w:rPr>
              <w:t>studen</w:t>
            </w:r>
            <w:r w:rsidR="005C0D1B">
              <w:rPr>
                <w:rFonts w:ascii="Arial" w:hAnsi="Arial" w:cs="Arial"/>
                <w:szCs w:val="24"/>
                <w:lang w:eastAsia="lt-LT"/>
              </w:rPr>
              <w:t>tų</w:t>
            </w:r>
            <w:r w:rsidRPr="00493FBE">
              <w:rPr>
                <w:rFonts w:ascii="Arial" w:hAnsi="Arial" w:cs="Arial"/>
                <w:szCs w:val="24"/>
                <w:lang w:eastAsia="lt-LT"/>
              </w:rPr>
              <w:t xml:space="preserve"> praktinio mokymo sutartys.</w:t>
            </w:r>
          </w:p>
        </w:tc>
      </w:tr>
      <w:tr w:rsidR="004118E3" w:rsidRPr="004B652D" w14:paraId="3B2E7F07" w14:textId="77777777" w:rsidTr="00315C82"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B9A8" w14:textId="18BFFDDE" w:rsidR="004118E3" w:rsidRPr="000741DC" w:rsidRDefault="004118E3" w:rsidP="00DC69BE">
            <w:pPr>
              <w:tabs>
                <w:tab w:val="left" w:pos="0"/>
                <w:tab w:val="left" w:pos="142"/>
                <w:tab w:val="left" w:pos="426"/>
                <w:tab w:val="left" w:pos="720"/>
                <w:tab w:val="left" w:pos="851"/>
              </w:tabs>
              <w:rPr>
                <w:rFonts w:ascii="Arial" w:hAnsi="Arial" w:cs="Arial"/>
                <w:color w:val="FF0000"/>
                <w:szCs w:val="24"/>
                <w:lang w:eastAsia="lt-LT"/>
              </w:rPr>
            </w:pPr>
            <w:r w:rsidRPr="00B50E43">
              <w:rPr>
                <w:rFonts w:ascii="Arial" w:hAnsi="Arial" w:cs="Arial"/>
                <w:szCs w:val="24"/>
                <w:lang w:eastAsia="lt-LT"/>
              </w:rPr>
              <w:t>3.</w:t>
            </w:r>
            <w:r w:rsidR="00324609">
              <w:rPr>
                <w:rFonts w:ascii="Arial" w:hAnsi="Arial" w:cs="Arial"/>
                <w:szCs w:val="24"/>
                <w:lang w:eastAsia="lt-LT"/>
              </w:rPr>
              <w:t>8</w:t>
            </w:r>
            <w:r w:rsidRPr="00B50E43">
              <w:rPr>
                <w:rFonts w:ascii="Arial" w:hAnsi="Arial" w:cs="Arial"/>
                <w:szCs w:val="24"/>
                <w:lang w:eastAsia="lt-LT"/>
              </w:rPr>
              <w:t xml:space="preserve">. </w:t>
            </w:r>
            <w:r w:rsidR="00B77E93" w:rsidRPr="00B50E43">
              <w:rPr>
                <w:rFonts w:ascii="Arial" w:hAnsi="Arial" w:cs="Arial"/>
                <w:szCs w:val="24"/>
                <w:lang w:eastAsia="lt-LT"/>
              </w:rPr>
              <w:t xml:space="preserve">Pasirašyta </w:t>
            </w:r>
            <w:r w:rsidR="00B50E43">
              <w:rPr>
                <w:rFonts w:ascii="Arial" w:hAnsi="Arial" w:cs="Arial"/>
                <w:szCs w:val="24"/>
                <w:lang w:eastAsia="lt-LT"/>
              </w:rPr>
              <w:t xml:space="preserve">mokymo </w:t>
            </w:r>
            <w:r w:rsidR="00B77E93" w:rsidRPr="00B50E43">
              <w:rPr>
                <w:rFonts w:ascii="Arial" w:hAnsi="Arial" w:cs="Arial"/>
                <w:szCs w:val="24"/>
                <w:lang w:eastAsia="lt-LT"/>
              </w:rPr>
              <w:t>sutartis su Klaipėdos Ernesto Galvanausko profesinio mokymo centru.</w:t>
            </w:r>
            <w:r w:rsidR="00B50E43">
              <w:rPr>
                <w:rFonts w:ascii="Arial" w:hAnsi="Arial" w:cs="Arial"/>
                <w:szCs w:val="24"/>
                <w:lang w:eastAsia="lt-LT"/>
              </w:rPr>
              <w:t xml:space="preserve"> 2025-01-06 Nr. PER-2364.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1E1F" w14:textId="0C36C715" w:rsidR="004118E3" w:rsidRPr="000741DC" w:rsidRDefault="00B77E93" w:rsidP="0001506F">
            <w:pPr>
              <w:jc w:val="both"/>
              <w:rPr>
                <w:rFonts w:ascii="Arial" w:hAnsi="Arial" w:cs="Arial"/>
                <w:color w:val="FF0000"/>
                <w:szCs w:val="24"/>
                <w:lang w:eastAsia="lt-LT"/>
              </w:rPr>
            </w:pPr>
            <w:r w:rsidRPr="004102E5">
              <w:rPr>
                <w:rFonts w:ascii="Arial" w:hAnsi="Arial" w:cs="Arial"/>
                <w:szCs w:val="24"/>
                <w:lang w:eastAsia="lt-LT"/>
              </w:rPr>
              <w:t>Įgyvendinta 1 student</w:t>
            </w:r>
            <w:r w:rsidR="005C0D1B">
              <w:rPr>
                <w:rFonts w:ascii="Arial" w:hAnsi="Arial" w:cs="Arial"/>
                <w:szCs w:val="24"/>
                <w:lang w:eastAsia="lt-LT"/>
              </w:rPr>
              <w:t>o</w:t>
            </w:r>
            <w:r w:rsidRPr="004102E5">
              <w:rPr>
                <w:rFonts w:ascii="Arial" w:hAnsi="Arial" w:cs="Arial"/>
                <w:szCs w:val="24"/>
                <w:lang w:eastAsia="lt-LT"/>
              </w:rPr>
              <w:t xml:space="preserve"> praktinio mokymo  sutartis</w:t>
            </w:r>
            <w:r w:rsidR="00115CC8" w:rsidRPr="004102E5">
              <w:rPr>
                <w:rFonts w:ascii="Arial" w:hAnsi="Arial" w:cs="Arial"/>
                <w:szCs w:val="24"/>
                <w:lang w:eastAsia="lt-LT"/>
              </w:rPr>
              <w:t>.</w:t>
            </w:r>
            <w:r w:rsidR="007F6C39" w:rsidRPr="004102E5">
              <w:rPr>
                <w:rFonts w:ascii="Arial" w:hAnsi="Arial" w:cs="Arial"/>
                <w:szCs w:val="24"/>
                <w:lang w:eastAsia="lt-LT"/>
              </w:rPr>
              <w:t xml:space="preserve"> </w:t>
            </w:r>
          </w:p>
        </w:tc>
      </w:tr>
      <w:tr w:rsidR="002732E0" w:rsidRPr="004B652D" w14:paraId="7DC5E517" w14:textId="77777777" w:rsidTr="00315C82"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5C1D" w14:textId="3DB0D393" w:rsidR="002732E0" w:rsidRPr="000741DC" w:rsidRDefault="002732E0" w:rsidP="00DC69BE">
            <w:pPr>
              <w:tabs>
                <w:tab w:val="left" w:pos="0"/>
                <w:tab w:val="left" w:pos="142"/>
                <w:tab w:val="left" w:pos="426"/>
                <w:tab w:val="left" w:pos="720"/>
                <w:tab w:val="left" w:pos="851"/>
              </w:tabs>
              <w:rPr>
                <w:rFonts w:ascii="Arial" w:hAnsi="Arial" w:cs="Arial"/>
                <w:color w:val="FF0000"/>
                <w:szCs w:val="24"/>
                <w:lang w:eastAsia="lt-LT"/>
              </w:rPr>
            </w:pPr>
            <w:r w:rsidRPr="008C6490">
              <w:rPr>
                <w:rFonts w:ascii="Arial" w:hAnsi="Arial" w:cs="Arial"/>
                <w:szCs w:val="24"/>
                <w:lang w:eastAsia="lt-LT"/>
              </w:rPr>
              <w:t>3.</w:t>
            </w:r>
            <w:r w:rsidR="00324609">
              <w:rPr>
                <w:rFonts w:ascii="Arial" w:hAnsi="Arial" w:cs="Arial"/>
                <w:szCs w:val="24"/>
                <w:lang w:eastAsia="lt-LT"/>
              </w:rPr>
              <w:t>9</w:t>
            </w:r>
            <w:r w:rsidRPr="008C6490">
              <w:rPr>
                <w:rFonts w:ascii="Arial" w:hAnsi="Arial" w:cs="Arial"/>
                <w:szCs w:val="24"/>
                <w:lang w:eastAsia="lt-LT"/>
              </w:rPr>
              <w:t xml:space="preserve">. Pasirašyta trišalė paslaugų teikimo sutartis su VŠĮ Pozityvios Lyderystės ir </w:t>
            </w:r>
            <w:proofErr w:type="spellStart"/>
            <w:r w:rsidRPr="008C6490">
              <w:rPr>
                <w:rFonts w:ascii="Arial" w:hAnsi="Arial" w:cs="Arial"/>
                <w:szCs w:val="24"/>
                <w:lang w:eastAsia="lt-LT"/>
              </w:rPr>
              <w:t>MĄastymo</w:t>
            </w:r>
            <w:proofErr w:type="spellEnd"/>
            <w:r w:rsidRPr="008C6490">
              <w:rPr>
                <w:rFonts w:ascii="Arial" w:hAnsi="Arial" w:cs="Arial"/>
                <w:szCs w:val="24"/>
                <w:lang w:eastAsia="lt-LT"/>
              </w:rPr>
              <w:t xml:space="preserve"> ugdymo institutu. 2025-06-02 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85B9" w14:textId="4AEF1847" w:rsidR="002732E0" w:rsidRPr="000741DC" w:rsidRDefault="002732E0" w:rsidP="0001506F">
            <w:pPr>
              <w:jc w:val="both"/>
              <w:rPr>
                <w:rFonts w:ascii="Arial" w:hAnsi="Arial" w:cs="Arial"/>
                <w:color w:val="FF0000"/>
                <w:szCs w:val="24"/>
                <w:lang w:eastAsia="lt-LT"/>
              </w:rPr>
            </w:pPr>
            <w:r w:rsidRPr="008C6490">
              <w:rPr>
                <w:rFonts w:ascii="Arial" w:hAnsi="Arial" w:cs="Arial"/>
                <w:szCs w:val="24"/>
                <w:lang w:eastAsia="lt-LT"/>
              </w:rPr>
              <w:t>Įgyvendinta kvalifikacijos tobulinimo programa „Lyderystės raiška tarptautinėje praktikoje: stažuotė Bulgarijos švietimo įstaigose“.</w:t>
            </w:r>
          </w:p>
        </w:tc>
      </w:tr>
      <w:tr w:rsidR="00D2585E" w:rsidRPr="004B652D" w14:paraId="3F4EED58" w14:textId="77777777" w:rsidTr="0001506F"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3A2E" w14:textId="19E5B903" w:rsidR="00646521" w:rsidRPr="00D900E7" w:rsidRDefault="00D2585E" w:rsidP="0001506F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D900E7">
              <w:rPr>
                <w:rFonts w:ascii="Arial" w:hAnsi="Arial" w:cs="Arial"/>
                <w:szCs w:val="24"/>
                <w:lang w:eastAsia="lt-LT"/>
              </w:rPr>
              <w:t>3.</w:t>
            </w:r>
            <w:r w:rsidR="00324609">
              <w:rPr>
                <w:rFonts w:ascii="Arial" w:hAnsi="Arial" w:cs="Arial"/>
                <w:szCs w:val="24"/>
                <w:lang w:eastAsia="lt-LT"/>
              </w:rPr>
              <w:t>10</w:t>
            </w:r>
            <w:r w:rsidRPr="00D900E7">
              <w:rPr>
                <w:rFonts w:ascii="Arial" w:hAnsi="Arial" w:cs="Arial"/>
                <w:szCs w:val="24"/>
                <w:lang w:eastAsia="lt-LT"/>
              </w:rPr>
              <w:t>. Pareng</w:t>
            </w:r>
            <w:r w:rsidR="005D344C" w:rsidRPr="00D900E7">
              <w:rPr>
                <w:rFonts w:ascii="Arial" w:hAnsi="Arial" w:cs="Arial"/>
                <w:szCs w:val="24"/>
                <w:lang w:eastAsia="lt-LT"/>
              </w:rPr>
              <w:t>ti</w:t>
            </w:r>
            <w:r w:rsidRPr="00D900E7">
              <w:rPr>
                <w:rFonts w:ascii="Arial" w:hAnsi="Arial" w:cs="Arial"/>
                <w:szCs w:val="24"/>
                <w:lang w:eastAsia="lt-LT"/>
              </w:rPr>
              <w:t xml:space="preserve"> tvark</w:t>
            </w:r>
            <w:r w:rsidR="005D344C" w:rsidRPr="00D900E7">
              <w:rPr>
                <w:rFonts w:ascii="Arial" w:hAnsi="Arial" w:cs="Arial"/>
                <w:szCs w:val="24"/>
                <w:lang w:eastAsia="lt-LT"/>
              </w:rPr>
              <w:t>ų</w:t>
            </w:r>
            <w:r w:rsidRPr="00D900E7">
              <w:rPr>
                <w:rFonts w:ascii="Arial" w:hAnsi="Arial" w:cs="Arial"/>
                <w:szCs w:val="24"/>
                <w:lang w:eastAsia="lt-LT"/>
              </w:rPr>
              <w:t xml:space="preserve"> apraš</w:t>
            </w:r>
            <w:r w:rsidR="005D344C" w:rsidRPr="00D900E7">
              <w:rPr>
                <w:rFonts w:ascii="Arial" w:hAnsi="Arial" w:cs="Arial"/>
                <w:szCs w:val="24"/>
                <w:lang w:eastAsia="lt-LT"/>
              </w:rPr>
              <w:t>ai</w:t>
            </w:r>
            <w:r w:rsidRPr="00D900E7">
              <w:rPr>
                <w:rFonts w:ascii="Arial" w:hAnsi="Arial" w:cs="Arial"/>
                <w:szCs w:val="24"/>
                <w:lang w:eastAsia="lt-LT"/>
              </w:rPr>
              <w:t xml:space="preserve">: </w:t>
            </w:r>
            <w:r w:rsidR="00F12FEC" w:rsidRPr="00D900E7">
              <w:rPr>
                <w:rFonts w:ascii="Arial" w:hAnsi="Arial" w:cs="Arial"/>
                <w:szCs w:val="24"/>
                <w:lang w:eastAsia="lt-LT"/>
              </w:rPr>
              <w:t>„Klaipėdos rajono Priekulės vaikų lopšelio-darželio darbuotojų darbo apmokėjimo sistema“</w:t>
            </w:r>
            <w:r w:rsidR="00114929" w:rsidRPr="00D900E7">
              <w:rPr>
                <w:rFonts w:ascii="Arial" w:hAnsi="Arial" w:cs="Arial"/>
                <w:szCs w:val="24"/>
                <w:lang w:eastAsia="lt-LT"/>
              </w:rPr>
              <w:t>,</w:t>
            </w:r>
            <w:r w:rsidR="00646521" w:rsidRPr="00D900E7">
              <w:rPr>
                <w:rFonts w:ascii="Arial" w:hAnsi="Arial" w:cs="Arial"/>
                <w:szCs w:val="24"/>
                <w:lang w:eastAsia="lt-LT"/>
              </w:rPr>
              <w:t xml:space="preserve"> </w:t>
            </w:r>
            <w:r w:rsidR="00AA3558" w:rsidRPr="00D900E7">
              <w:rPr>
                <w:rFonts w:ascii="Arial" w:hAnsi="Arial" w:cs="Arial"/>
                <w:szCs w:val="24"/>
                <w:lang w:eastAsia="lt-LT"/>
              </w:rPr>
              <w:t>„Priekulės vaikų lopšelio-darželio vidaus kontrolės politika“</w:t>
            </w:r>
            <w:r w:rsidR="000D52EC">
              <w:rPr>
                <w:rFonts w:ascii="Arial" w:hAnsi="Arial" w:cs="Arial"/>
                <w:szCs w:val="24"/>
                <w:lang w:eastAsia="lt-LT"/>
              </w:rPr>
              <w:t xml:space="preserve"> (redakcija)</w:t>
            </w:r>
            <w:r w:rsidR="00EA040A" w:rsidRPr="00D900E7">
              <w:rPr>
                <w:rFonts w:ascii="Arial" w:hAnsi="Arial" w:cs="Arial"/>
                <w:szCs w:val="24"/>
                <w:lang w:eastAsia="lt-LT"/>
              </w:rPr>
              <w:t>,</w:t>
            </w:r>
            <w:r w:rsidR="0063176A">
              <w:rPr>
                <w:rFonts w:ascii="Arial" w:hAnsi="Arial" w:cs="Arial"/>
                <w:szCs w:val="24"/>
                <w:lang w:eastAsia="lt-LT"/>
              </w:rPr>
              <w:t xml:space="preserve"> </w:t>
            </w:r>
            <w:r w:rsidR="00765E68" w:rsidRPr="00D900E7">
              <w:rPr>
                <w:rFonts w:ascii="Arial" w:hAnsi="Arial" w:cs="Arial"/>
                <w:szCs w:val="24"/>
                <w:lang w:eastAsia="lt-LT"/>
              </w:rPr>
              <w:t xml:space="preserve"> </w:t>
            </w:r>
            <w:r w:rsidR="00791383" w:rsidRPr="00D900E7">
              <w:rPr>
                <w:rFonts w:ascii="Arial" w:hAnsi="Arial" w:cs="Arial"/>
                <w:szCs w:val="24"/>
                <w:lang w:eastAsia="lt-LT"/>
              </w:rPr>
              <w:t>„</w:t>
            </w:r>
            <w:r w:rsidR="0063176A">
              <w:rPr>
                <w:rFonts w:ascii="Arial" w:hAnsi="Arial" w:cs="Arial"/>
                <w:szCs w:val="24"/>
                <w:lang w:eastAsia="lt-LT"/>
              </w:rPr>
              <w:t>T</w:t>
            </w:r>
            <w:r w:rsidR="00791383" w:rsidRPr="00D900E7">
              <w:rPr>
                <w:rFonts w:ascii="Arial" w:hAnsi="Arial" w:cs="Arial"/>
                <w:szCs w:val="24"/>
                <w:lang w:eastAsia="lt-LT"/>
              </w:rPr>
              <w:t xml:space="preserve">arnybinių ir netarnybinių lengvųjų </w:t>
            </w:r>
            <w:r w:rsidR="00E73E07" w:rsidRPr="00D900E7">
              <w:rPr>
                <w:rFonts w:ascii="Arial" w:hAnsi="Arial" w:cs="Arial"/>
                <w:szCs w:val="24"/>
                <w:lang w:eastAsia="lt-LT"/>
              </w:rPr>
              <w:t xml:space="preserve">automobilių </w:t>
            </w:r>
            <w:r w:rsidR="0063176A">
              <w:rPr>
                <w:rFonts w:ascii="Arial" w:hAnsi="Arial" w:cs="Arial"/>
                <w:szCs w:val="24"/>
                <w:lang w:eastAsia="lt-LT"/>
              </w:rPr>
              <w:t>naudojimo Priekulės vaikų lopšelyje-darželyje taisyklės“, „Priekulės vaikų lopšelio-darželio mokinių asmeninių mobiliųjų telefonų ir kitų informacinių technologijų įrenginių naudojimo rekomendacijos“</w:t>
            </w:r>
            <w:r w:rsidR="00765E68" w:rsidRPr="00D900E7">
              <w:rPr>
                <w:rFonts w:ascii="Arial" w:hAnsi="Arial" w:cs="Arial"/>
                <w:szCs w:val="24"/>
                <w:lang w:eastAsia="lt-LT"/>
              </w:rPr>
              <w:t>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69F3" w14:textId="16AFDADD" w:rsidR="00567ADB" w:rsidRPr="00BF76E7" w:rsidRDefault="00567ADB" w:rsidP="00567ADB">
            <w:pPr>
              <w:rPr>
                <w:rFonts w:ascii="Arial" w:hAnsi="Arial" w:cs="Arial"/>
                <w:szCs w:val="24"/>
              </w:rPr>
            </w:pPr>
            <w:r w:rsidRPr="00BF76E7">
              <w:rPr>
                <w:rFonts w:ascii="Arial" w:hAnsi="Arial" w:cs="Arial"/>
                <w:szCs w:val="24"/>
              </w:rPr>
              <w:t>Reglamentuota visų darbuotojų darbo apmokėjimo sistema.</w:t>
            </w:r>
          </w:p>
          <w:p w14:paraId="0FAEEDE5" w14:textId="64EC60C4" w:rsidR="00D2585E" w:rsidRPr="00BF76E7" w:rsidRDefault="00D2585E" w:rsidP="002B37E9">
            <w:pPr>
              <w:rPr>
                <w:rFonts w:ascii="Arial" w:hAnsi="Arial" w:cs="Arial"/>
                <w:szCs w:val="24"/>
              </w:rPr>
            </w:pPr>
            <w:r w:rsidRPr="00BF76E7">
              <w:rPr>
                <w:rFonts w:ascii="Arial" w:hAnsi="Arial" w:cs="Arial"/>
                <w:szCs w:val="24"/>
              </w:rPr>
              <w:t xml:space="preserve">Užtikrinamas kokybiškas ir efektyvus </w:t>
            </w:r>
            <w:r w:rsidR="00F94E64" w:rsidRPr="00BF76E7">
              <w:rPr>
                <w:rFonts w:ascii="Arial" w:hAnsi="Arial" w:cs="Arial"/>
                <w:szCs w:val="24"/>
              </w:rPr>
              <w:t xml:space="preserve">veiklos kokybės įsivertinimas, </w:t>
            </w:r>
            <w:r w:rsidR="00EA040A" w:rsidRPr="00BF76E7">
              <w:rPr>
                <w:rFonts w:ascii="Arial" w:hAnsi="Arial" w:cs="Arial"/>
                <w:szCs w:val="24"/>
              </w:rPr>
              <w:t>sveikatos priežiūros organizavimas</w:t>
            </w:r>
            <w:r w:rsidR="00E605C2" w:rsidRPr="00BF76E7">
              <w:rPr>
                <w:rFonts w:ascii="Arial" w:hAnsi="Arial" w:cs="Arial"/>
                <w:szCs w:val="24"/>
              </w:rPr>
              <w:t>, vidaus kontrolės įgyvendinimas</w:t>
            </w:r>
            <w:r w:rsidRPr="00BF76E7">
              <w:rPr>
                <w:rFonts w:ascii="Arial" w:hAnsi="Arial" w:cs="Arial"/>
                <w:szCs w:val="24"/>
              </w:rPr>
              <w:t>.</w:t>
            </w:r>
          </w:p>
          <w:p w14:paraId="44E92576" w14:textId="77777777" w:rsidR="00D2585E" w:rsidRPr="000741DC" w:rsidRDefault="00D2585E" w:rsidP="0001506F">
            <w:pPr>
              <w:jc w:val="center"/>
              <w:rPr>
                <w:rFonts w:ascii="Arial" w:hAnsi="Arial" w:cs="Arial"/>
                <w:color w:val="FF0000"/>
                <w:szCs w:val="24"/>
              </w:rPr>
            </w:pPr>
          </w:p>
        </w:tc>
      </w:tr>
      <w:tr w:rsidR="00CD5711" w:rsidRPr="004B652D" w14:paraId="15C2A820" w14:textId="77777777" w:rsidTr="00315C82"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4700" w14:textId="53FE8077" w:rsidR="00CD5711" w:rsidRPr="000741DC" w:rsidRDefault="00CD5711" w:rsidP="0001506F">
            <w:pPr>
              <w:jc w:val="both"/>
              <w:rPr>
                <w:rFonts w:ascii="Arial" w:hAnsi="Arial" w:cs="Arial"/>
                <w:color w:val="FF0000"/>
                <w:szCs w:val="24"/>
                <w:lang w:eastAsia="lt-LT"/>
              </w:rPr>
            </w:pPr>
            <w:r w:rsidRPr="005E3EFC">
              <w:rPr>
                <w:rFonts w:ascii="Arial" w:hAnsi="Arial" w:cs="Arial"/>
                <w:szCs w:val="24"/>
                <w:lang w:eastAsia="lt-LT"/>
              </w:rPr>
              <w:t>3.</w:t>
            </w:r>
            <w:r w:rsidR="0098173A">
              <w:rPr>
                <w:rFonts w:ascii="Arial" w:hAnsi="Arial" w:cs="Arial"/>
                <w:szCs w:val="24"/>
                <w:lang w:eastAsia="lt-LT"/>
              </w:rPr>
              <w:t>1</w:t>
            </w:r>
            <w:r w:rsidR="00324609">
              <w:rPr>
                <w:rFonts w:ascii="Arial" w:hAnsi="Arial" w:cs="Arial"/>
                <w:szCs w:val="24"/>
                <w:lang w:eastAsia="lt-LT"/>
              </w:rPr>
              <w:t>1</w:t>
            </w:r>
            <w:r w:rsidRPr="005E3EFC">
              <w:rPr>
                <w:rFonts w:ascii="Arial" w:hAnsi="Arial" w:cs="Arial"/>
                <w:szCs w:val="24"/>
                <w:lang w:eastAsia="lt-LT"/>
              </w:rPr>
              <w:t xml:space="preserve">. </w:t>
            </w:r>
            <w:r w:rsidR="003A71A0" w:rsidRPr="005E3EFC">
              <w:rPr>
                <w:rFonts w:ascii="Arial" w:hAnsi="Arial" w:cs="Arial"/>
                <w:szCs w:val="24"/>
                <w:lang w:eastAsia="lt-LT"/>
              </w:rPr>
              <w:t xml:space="preserve">Pagerintos darbo </w:t>
            </w:r>
            <w:r w:rsidR="00276197">
              <w:rPr>
                <w:rFonts w:ascii="Arial" w:hAnsi="Arial" w:cs="Arial"/>
                <w:szCs w:val="24"/>
                <w:lang w:eastAsia="lt-LT"/>
              </w:rPr>
              <w:t>ir ugdymo(</w:t>
            </w:r>
            <w:proofErr w:type="spellStart"/>
            <w:r w:rsidR="00276197">
              <w:rPr>
                <w:rFonts w:ascii="Arial" w:hAnsi="Arial" w:cs="Arial"/>
                <w:szCs w:val="24"/>
                <w:lang w:eastAsia="lt-LT"/>
              </w:rPr>
              <w:t>si</w:t>
            </w:r>
            <w:proofErr w:type="spellEnd"/>
            <w:r w:rsidR="00276197">
              <w:rPr>
                <w:rFonts w:ascii="Arial" w:hAnsi="Arial" w:cs="Arial"/>
                <w:szCs w:val="24"/>
                <w:lang w:eastAsia="lt-LT"/>
              </w:rPr>
              <w:t xml:space="preserve">) </w:t>
            </w:r>
            <w:r w:rsidR="003A71A0" w:rsidRPr="005E3EFC">
              <w:rPr>
                <w:rFonts w:ascii="Arial" w:hAnsi="Arial" w:cs="Arial"/>
                <w:szCs w:val="24"/>
                <w:lang w:eastAsia="lt-LT"/>
              </w:rPr>
              <w:t>sąlygos</w:t>
            </w:r>
            <w:r w:rsidRPr="005E3EFC">
              <w:rPr>
                <w:rFonts w:ascii="Arial" w:hAnsi="Arial" w:cs="Arial"/>
                <w:szCs w:val="24"/>
                <w:lang w:eastAsia="lt-LT"/>
              </w:rPr>
              <w:t xml:space="preserve"> </w:t>
            </w:r>
            <w:r w:rsidR="00A3370D">
              <w:rPr>
                <w:rFonts w:ascii="Arial" w:hAnsi="Arial" w:cs="Arial"/>
                <w:szCs w:val="24"/>
                <w:lang w:eastAsia="lt-LT"/>
              </w:rPr>
              <w:t>L</w:t>
            </w:r>
            <w:r w:rsidR="003A71A0" w:rsidRPr="005E3EFC">
              <w:rPr>
                <w:rFonts w:ascii="Arial" w:hAnsi="Arial" w:cs="Arial"/>
                <w:szCs w:val="24"/>
                <w:lang w:eastAsia="lt-LT"/>
              </w:rPr>
              <w:t xml:space="preserve">opšelio-darželio </w:t>
            </w:r>
            <w:r w:rsidR="00DD0011" w:rsidRPr="005E3EFC">
              <w:rPr>
                <w:rFonts w:ascii="Arial" w:hAnsi="Arial" w:cs="Arial"/>
                <w:szCs w:val="24"/>
                <w:lang w:eastAsia="lt-LT"/>
              </w:rPr>
              <w:t>bendruomenei</w:t>
            </w:r>
            <w:r w:rsidRPr="005E3EFC">
              <w:rPr>
                <w:rFonts w:ascii="Arial" w:hAnsi="Arial" w:cs="Arial"/>
                <w:szCs w:val="24"/>
                <w:lang w:eastAsia="lt-LT"/>
              </w:rPr>
              <w:t>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198F" w14:textId="236C7223" w:rsidR="00B45BEA" w:rsidRDefault="00B5368E" w:rsidP="00D2714E">
            <w:pPr>
              <w:rPr>
                <w:rFonts w:ascii="Arial" w:hAnsi="Arial" w:cs="Arial"/>
                <w:szCs w:val="24"/>
                <w:lang w:eastAsia="lt-LT"/>
              </w:rPr>
            </w:pPr>
            <w:r w:rsidRPr="005E3EFC">
              <w:rPr>
                <w:rFonts w:ascii="Arial" w:hAnsi="Arial" w:cs="Arial"/>
                <w:szCs w:val="24"/>
                <w:lang w:eastAsia="lt-LT"/>
              </w:rPr>
              <w:t xml:space="preserve">1. </w:t>
            </w:r>
            <w:r w:rsidR="00E330DB">
              <w:rPr>
                <w:rFonts w:ascii="Arial" w:hAnsi="Arial" w:cs="Arial"/>
                <w:szCs w:val="24"/>
                <w:lang w:eastAsia="lt-LT"/>
              </w:rPr>
              <w:t>Priekulės l</w:t>
            </w:r>
            <w:r w:rsidR="005E3EFC">
              <w:rPr>
                <w:rFonts w:ascii="Arial" w:hAnsi="Arial" w:cs="Arial"/>
                <w:szCs w:val="24"/>
                <w:lang w:eastAsia="lt-LT"/>
              </w:rPr>
              <w:t>opšelyje-darželyje</w:t>
            </w:r>
            <w:r w:rsidR="006B2C36" w:rsidRPr="005E3EFC">
              <w:rPr>
                <w:rFonts w:ascii="Arial" w:hAnsi="Arial" w:cs="Arial"/>
                <w:szCs w:val="24"/>
                <w:lang w:eastAsia="lt-LT"/>
              </w:rPr>
              <w:t xml:space="preserve"> </w:t>
            </w:r>
            <w:r w:rsidR="00A3370D">
              <w:rPr>
                <w:rFonts w:ascii="Arial" w:hAnsi="Arial" w:cs="Arial"/>
                <w:szCs w:val="24"/>
                <w:lang w:eastAsia="lt-LT"/>
              </w:rPr>
              <w:t xml:space="preserve">kartu </w:t>
            </w:r>
            <w:r w:rsidR="00E6571B">
              <w:rPr>
                <w:rFonts w:ascii="Arial" w:hAnsi="Arial" w:cs="Arial"/>
                <w:szCs w:val="24"/>
                <w:lang w:eastAsia="lt-LT"/>
              </w:rPr>
              <w:t xml:space="preserve">ir </w:t>
            </w:r>
            <w:r w:rsidR="00B45BEA">
              <w:rPr>
                <w:rFonts w:ascii="Arial" w:hAnsi="Arial" w:cs="Arial"/>
                <w:szCs w:val="24"/>
                <w:lang w:eastAsia="lt-LT"/>
              </w:rPr>
              <w:t xml:space="preserve">Drevernos bei Derceklių </w:t>
            </w:r>
            <w:r w:rsidR="00E6571B">
              <w:rPr>
                <w:rFonts w:ascii="Arial" w:hAnsi="Arial" w:cs="Arial"/>
                <w:szCs w:val="24"/>
                <w:lang w:eastAsia="lt-LT"/>
              </w:rPr>
              <w:t>skyriuose</w:t>
            </w:r>
            <w:r w:rsidR="00B45BEA">
              <w:rPr>
                <w:rFonts w:ascii="Arial" w:hAnsi="Arial" w:cs="Arial"/>
                <w:szCs w:val="24"/>
                <w:lang w:eastAsia="lt-LT"/>
              </w:rPr>
              <w:t>:</w:t>
            </w:r>
            <w:r w:rsidR="00E6571B">
              <w:rPr>
                <w:rFonts w:ascii="Arial" w:hAnsi="Arial" w:cs="Arial"/>
                <w:szCs w:val="24"/>
                <w:lang w:eastAsia="lt-LT"/>
              </w:rPr>
              <w:t xml:space="preserve"> </w:t>
            </w:r>
          </w:p>
          <w:p w14:paraId="3372FAA8" w14:textId="434BC2B9" w:rsidR="0057381D" w:rsidRPr="005E3EFC" w:rsidRDefault="00B45BEA" w:rsidP="00D2714E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 xml:space="preserve">1.1. </w:t>
            </w:r>
            <w:r w:rsidR="006B2C36" w:rsidRPr="005E3EFC">
              <w:rPr>
                <w:rFonts w:ascii="Arial" w:hAnsi="Arial" w:cs="Arial"/>
                <w:szCs w:val="24"/>
                <w:lang w:eastAsia="lt-LT"/>
              </w:rPr>
              <w:t>a</w:t>
            </w:r>
            <w:r w:rsidR="00CD5711" w:rsidRPr="005E3EFC">
              <w:rPr>
                <w:rFonts w:ascii="Arial" w:hAnsi="Arial" w:cs="Arial"/>
                <w:szCs w:val="24"/>
                <w:lang w:eastAsia="lt-LT"/>
              </w:rPr>
              <w:t xml:space="preserve">tliktas  </w:t>
            </w:r>
            <w:r w:rsidR="00BB3DA4" w:rsidRPr="005E3EFC">
              <w:rPr>
                <w:rFonts w:ascii="Arial" w:hAnsi="Arial" w:cs="Arial"/>
                <w:szCs w:val="24"/>
                <w:lang w:eastAsia="lt-LT"/>
              </w:rPr>
              <w:t xml:space="preserve">remontas: </w:t>
            </w:r>
            <w:r w:rsidR="005E3EFC">
              <w:rPr>
                <w:rFonts w:ascii="Arial" w:hAnsi="Arial" w:cs="Arial"/>
                <w:szCs w:val="24"/>
                <w:lang w:eastAsia="lt-LT"/>
              </w:rPr>
              <w:t>kabinetų, salės</w:t>
            </w:r>
            <w:r w:rsidR="0057381D" w:rsidRPr="005E3EFC">
              <w:rPr>
                <w:rFonts w:ascii="Arial" w:hAnsi="Arial" w:cs="Arial"/>
                <w:szCs w:val="24"/>
                <w:lang w:eastAsia="lt-LT"/>
              </w:rPr>
              <w:t>.</w:t>
            </w:r>
          </w:p>
          <w:p w14:paraId="70B1AEB8" w14:textId="153245B8" w:rsidR="00E714B4" w:rsidRPr="005E3EFC" w:rsidRDefault="00E714B4" w:rsidP="00D2714E">
            <w:pPr>
              <w:rPr>
                <w:rFonts w:ascii="Arial" w:hAnsi="Arial" w:cs="Arial"/>
                <w:szCs w:val="24"/>
                <w:lang w:eastAsia="lt-LT"/>
              </w:rPr>
            </w:pPr>
            <w:r w:rsidRPr="005E3EFC">
              <w:rPr>
                <w:rFonts w:ascii="Arial" w:hAnsi="Arial" w:cs="Arial"/>
                <w:szCs w:val="24"/>
                <w:lang w:eastAsia="lt-LT"/>
              </w:rPr>
              <w:t xml:space="preserve">Iš savivaldybės gautas papildomas finansavimas  </w:t>
            </w:r>
            <w:r w:rsidRPr="005E3EFC">
              <w:rPr>
                <w:rFonts w:ascii="Arial" w:hAnsi="Arial" w:cs="Arial"/>
                <w:szCs w:val="24"/>
              </w:rPr>
              <w:t xml:space="preserve">– </w:t>
            </w:r>
            <w:r w:rsidR="005E3EFC">
              <w:rPr>
                <w:rFonts w:ascii="Arial" w:hAnsi="Arial" w:cs="Arial"/>
                <w:szCs w:val="24"/>
                <w:lang w:eastAsia="lt-LT"/>
              </w:rPr>
              <w:t>9</w:t>
            </w:r>
            <w:r w:rsidR="000928C0" w:rsidRPr="005E3EFC">
              <w:rPr>
                <w:rFonts w:ascii="Arial" w:hAnsi="Arial" w:cs="Arial"/>
                <w:szCs w:val="24"/>
                <w:lang w:eastAsia="lt-LT"/>
              </w:rPr>
              <w:t>7</w:t>
            </w:r>
            <w:r w:rsidR="0057071C" w:rsidRPr="005E3EFC">
              <w:rPr>
                <w:rFonts w:ascii="Arial" w:hAnsi="Arial" w:cs="Arial"/>
                <w:szCs w:val="24"/>
                <w:lang w:eastAsia="lt-LT"/>
              </w:rPr>
              <w:t>00</w:t>
            </w:r>
            <w:r w:rsidRPr="005E3EFC">
              <w:rPr>
                <w:rFonts w:ascii="Arial" w:hAnsi="Arial" w:cs="Arial"/>
                <w:szCs w:val="24"/>
                <w:lang w:eastAsia="lt-LT"/>
              </w:rPr>
              <w:t xml:space="preserve"> Eur</w:t>
            </w:r>
            <w:r w:rsidR="00C42828" w:rsidRPr="005E3EFC">
              <w:rPr>
                <w:rFonts w:ascii="Arial" w:hAnsi="Arial" w:cs="Arial"/>
                <w:szCs w:val="24"/>
                <w:lang w:eastAsia="lt-LT"/>
              </w:rPr>
              <w:t>.</w:t>
            </w:r>
          </w:p>
          <w:p w14:paraId="12608A54" w14:textId="7527E120" w:rsidR="00862644" w:rsidRPr="005E3EFC" w:rsidRDefault="00B45BEA" w:rsidP="00D2714E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1.2. į</w:t>
            </w:r>
            <w:r w:rsidR="00F02B79" w:rsidRPr="005E3EFC">
              <w:rPr>
                <w:rFonts w:ascii="Arial" w:hAnsi="Arial" w:cs="Arial"/>
                <w:szCs w:val="24"/>
                <w:lang w:eastAsia="lt-LT"/>
              </w:rPr>
              <w:t>sig</w:t>
            </w:r>
            <w:r w:rsidR="00167C27" w:rsidRPr="005E3EFC">
              <w:rPr>
                <w:rFonts w:ascii="Arial" w:hAnsi="Arial" w:cs="Arial"/>
                <w:szCs w:val="24"/>
                <w:lang w:eastAsia="lt-LT"/>
              </w:rPr>
              <w:t>ytos</w:t>
            </w:r>
            <w:r w:rsidR="00F02B79" w:rsidRPr="005E3EFC">
              <w:rPr>
                <w:rFonts w:ascii="Arial" w:hAnsi="Arial" w:cs="Arial"/>
                <w:szCs w:val="24"/>
                <w:lang w:eastAsia="lt-LT"/>
              </w:rPr>
              <w:t xml:space="preserve"> prek</w:t>
            </w:r>
            <w:r w:rsidR="00167C27" w:rsidRPr="005E3EFC">
              <w:rPr>
                <w:rFonts w:ascii="Arial" w:hAnsi="Arial" w:cs="Arial"/>
                <w:szCs w:val="24"/>
                <w:lang w:eastAsia="lt-LT"/>
              </w:rPr>
              <w:t>ės</w:t>
            </w:r>
            <w:r>
              <w:rPr>
                <w:rFonts w:ascii="Arial" w:hAnsi="Arial" w:cs="Arial"/>
                <w:szCs w:val="24"/>
                <w:lang w:eastAsia="lt-LT"/>
              </w:rPr>
              <w:t xml:space="preserve"> ir įranga</w:t>
            </w:r>
            <w:r w:rsidR="00F02B79" w:rsidRPr="005E3EFC">
              <w:rPr>
                <w:rFonts w:ascii="Arial" w:hAnsi="Arial" w:cs="Arial"/>
                <w:szCs w:val="24"/>
                <w:lang w:eastAsia="lt-LT"/>
              </w:rPr>
              <w:t>: m</w:t>
            </w:r>
            <w:r w:rsidR="000D1B1C" w:rsidRPr="005E3EFC">
              <w:rPr>
                <w:rFonts w:ascii="Arial" w:hAnsi="Arial" w:cs="Arial"/>
                <w:szCs w:val="24"/>
                <w:lang w:eastAsia="lt-LT"/>
              </w:rPr>
              <w:t>ės</w:t>
            </w:r>
            <w:r w:rsidR="00E330DB">
              <w:rPr>
                <w:rFonts w:ascii="Arial" w:hAnsi="Arial" w:cs="Arial"/>
                <w:szCs w:val="24"/>
                <w:lang w:eastAsia="lt-LT"/>
              </w:rPr>
              <w:t>malė</w:t>
            </w:r>
            <w:r w:rsidR="000D1B1C" w:rsidRPr="005E3EFC">
              <w:rPr>
                <w:rFonts w:ascii="Arial" w:hAnsi="Arial" w:cs="Arial"/>
                <w:szCs w:val="24"/>
                <w:lang w:eastAsia="lt-LT"/>
              </w:rPr>
              <w:t>,</w:t>
            </w:r>
            <w:r w:rsidR="00E330DB">
              <w:rPr>
                <w:rFonts w:ascii="Arial" w:hAnsi="Arial" w:cs="Arial"/>
                <w:szCs w:val="24"/>
                <w:lang w:eastAsia="lt-LT"/>
              </w:rPr>
              <w:t xml:space="preserve"> dulkių siurblys, </w:t>
            </w:r>
            <w:r w:rsidR="00276197">
              <w:rPr>
                <w:rFonts w:ascii="Arial" w:hAnsi="Arial" w:cs="Arial"/>
                <w:szCs w:val="24"/>
                <w:lang w:eastAsia="lt-LT"/>
              </w:rPr>
              <w:t>elektrinė paverčiama keptuvė, šaldiklis, kupolinė indaplovė</w:t>
            </w:r>
            <w:r w:rsidR="00862644" w:rsidRPr="005E3EFC">
              <w:rPr>
                <w:rFonts w:ascii="Arial" w:hAnsi="Arial" w:cs="Arial"/>
                <w:szCs w:val="24"/>
                <w:lang w:eastAsia="lt-LT"/>
              </w:rPr>
              <w:t>.</w:t>
            </w:r>
          </w:p>
          <w:p w14:paraId="4A2C3AE3" w14:textId="06F30DBD" w:rsidR="00CD5711" w:rsidRPr="005E3EFC" w:rsidRDefault="0057381D" w:rsidP="00D2714E">
            <w:pPr>
              <w:rPr>
                <w:rFonts w:ascii="Arial" w:hAnsi="Arial" w:cs="Arial"/>
                <w:szCs w:val="24"/>
                <w:lang w:eastAsia="lt-LT"/>
              </w:rPr>
            </w:pPr>
            <w:r w:rsidRPr="005E3EFC">
              <w:rPr>
                <w:rFonts w:ascii="Arial" w:hAnsi="Arial" w:cs="Arial"/>
                <w:szCs w:val="24"/>
                <w:lang w:eastAsia="lt-LT"/>
              </w:rPr>
              <w:t>Iš savivaldybės gautas papildomas finansavimas</w:t>
            </w:r>
            <w:r w:rsidR="00CD5711" w:rsidRPr="005E3EFC">
              <w:rPr>
                <w:rFonts w:ascii="Arial" w:hAnsi="Arial" w:cs="Arial"/>
                <w:szCs w:val="24"/>
                <w:lang w:eastAsia="lt-LT"/>
              </w:rPr>
              <w:t xml:space="preserve">  </w:t>
            </w:r>
            <w:r w:rsidRPr="005E3EFC">
              <w:rPr>
                <w:rFonts w:ascii="Arial" w:hAnsi="Arial" w:cs="Arial"/>
                <w:szCs w:val="24"/>
              </w:rPr>
              <w:t>–</w:t>
            </w:r>
            <w:r w:rsidR="00183509">
              <w:rPr>
                <w:rFonts w:ascii="Arial" w:hAnsi="Arial" w:cs="Arial"/>
                <w:szCs w:val="24"/>
                <w:lang w:eastAsia="lt-LT"/>
              </w:rPr>
              <w:t xml:space="preserve">10852,99 </w:t>
            </w:r>
            <w:r w:rsidR="00CD5711" w:rsidRPr="005E3EFC">
              <w:rPr>
                <w:rFonts w:ascii="Arial" w:hAnsi="Arial" w:cs="Arial"/>
                <w:szCs w:val="24"/>
                <w:lang w:eastAsia="lt-LT"/>
              </w:rPr>
              <w:t>Eur</w:t>
            </w:r>
            <w:r w:rsidR="00C42828" w:rsidRPr="005E3EFC">
              <w:rPr>
                <w:rFonts w:ascii="Arial" w:hAnsi="Arial" w:cs="Arial"/>
                <w:szCs w:val="24"/>
                <w:lang w:eastAsia="lt-LT"/>
              </w:rPr>
              <w:t>.</w:t>
            </w:r>
          </w:p>
          <w:p w14:paraId="66406F01" w14:textId="32337FD2" w:rsidR="00C42828" w:rsidRPr="005E3EFC" w:rsidRDefault="00B45BEA" w:rsidP="00C42828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1.3.</w:t>
            </w:r>
            <w:r w:rsidR="00276197">
              <w:rPr>
                <w:rFonts w:ascii="Arial" w:hAnsi="Arial" w:cs="Arial"/>
                <w:szCs w:val="24"/>
                <w:lang w:eastAsia="lt-LT"/>
              </w:rPr>
              <w:t xml:space="preserve"> įsigytos ugdymo</w:t>
            </w:r>
            <w:r w:rsidR="00F418E0">
              <w:rPr>
                <w:rFonts w:ascii="Arial" w:hAnsi="Arial" w:cs="Arial"/>
                <w:szCs w:val="24"/>
                <w:lang w:eastAsia="lt-LT"/>
              </w:rPr>
              <w:t>(</w:t>
            </w:r>
            <w:proofErr w:type="spellStart"/>
            <w:r w:rsidR="00F418E0">
              <w:rPr>
                <w:rFonts w:ascii="Arial" w:hAnsi="Arial" w:cs="Arial"/>
                <w:szCs w:val="24"/>
                <w:lang w:eastAsia="lt-LT"/>
              </w:rPr>
              <w:t>si</w:t>
            </w:r>
            <w:proofErr w:type="spellEnd"/>
            <w:r w:rsidR="00F418E0">
              <w:rPr>
                <w:rFonts w:ascii="Arial" w:hAnsi="Arial" w:cs="Arial"/>
                <w:szCs w:val="24"/>
                <w:lang w:eastAsia="lt-LT"/>
              </w:rPr>
              <w:t>)</w:t>
            </w:r>
            <w:r w:rsidR="00276197">
              <w:rPr>
                <w:rFonts w:ascii="Arial" w:hAnsi="Arial" w:cs="Arial"/>
                <w:szCs w:val="24"/>
                <w:lang w:eastAsia="lt-LT"/>
              </w:rPr>
              <w:t xml:space="preserve"> priemonės: </w:t>
            </w:r>
            <w:proofErr w:type="spellStart"/>
            <w:r w:rsidR="00276197">
              <w:rPr>
                <w:rFonts w:ascii="Arial" w:hAnsi="Arial" w:cs="Arial"/>
                <w:szCs w:val="24"/>
                <w:lang w:eastAsia="lt-LT"/>
              </w:rPr>
              <w:t>Steam</w:t>
            </w:r>
            <w:proofErr w:type="spellEnd"/>
            <w:r w:rsidR="00276197">
              <w:rPr>
                <w:rFonts w:ascii="Arial" w:hAnsi="Arial" w:cs="Arial"/>
                <w:szCs w:val="24"/>
                <w:lang w:eastAsia="lt-LT"/>
              </w:rPr>
              <w:t xml:space="preserve"> laboratorija, </w:t>
            </w:r>
            <w:r w:rsidR="00C42828" w:rsidRPr="005E3EFC">
              <w:rPr>
                <w:rFonts w:ascii="Arial" w:hAnsi="Arial" w:cs="Arial"/>
                <w:szCs w:val="24"/>
                <w:lang w:eastAsia="lt-LT"/>
              </w:rPr>
              <w:t xml:space="preserve"> </w:t>
            </w:r>
            <w:r w:rsidR="00276197">
              <w:rPr>
                <w:rFonts w:ascii="Arial" w:hAnsi="Arial" w:cs="Arial"/>
                <w:szCs w:val="24"/>
                <w:lang w:eastAsia="lt-LT"/>
              </w:rPr>
              <w:t xml:space="preserve">du interaktyvūs ekranai, </w:t>
            </w:r>
            <w:r w:rsidR="00E37AA4">
              <w:rPr>
                <w:rFonts w:ascii="Arial" w:hAnsi="Arial" w:cs="Arial"/>
                <w:szCs w:val="24"/>
                <w:lang w:eastAsia="lt-LT"/>
              </w:rPr>
              <w:t>kompiut</w:t>
            </w:r>
            <w:r w:rsidR="003B6307">
              <w:rPr>
                <w:rFonts w:ascii="Arial" w:hAnsi="Arial" w:cs="Arial"/>
                <w:szCs w:val="24"/>
                <w:lang w:eastAsia="lt-LT"/>
              </w:rPr>
              <w:t>e</w:t>
            </w:r>
            <w:r w:rsidR="00E37AA4">
              <w:rPr>
                <w:rFonts w:ascii="Arial" w:hAnsi="Arial" w:cs="Arial"/>
                <w:szCs w:val="24"/>
                <w:lang w:eastAsia="lt-LT"/>
              </w:rPr>
              <w:t xml:space="preserve">rinė technika, </w:t>
            </w:r>
            <w:r w:rsidR="00276197">
              <w:rPr>
                <w:rFonts w:ascii="Arial" w:hAnsi="Arial" w:cs="Arial"/>
                <w:szCs w:val="24"/>
                <w:lang w:eastAsia="lt-LT"/>
              </w:rPr>
              <w:t xml:space="preserve">mokytojo </w:t>
            </w:r>
            <w:proofErr w:type="spellStart"/>
            <w:r w:rsidR="00276197">
              <w:rPr>
                <w:rFonts w:ascii="Arial" w:hAnsi="Arial" w:cs="Arial"/>
                <w:szCs w:val="24"/>
                <w:lang w:eastAsia="lt-LT"/>
              </w:rPr>
              <w:t>licenzijos</w:t>
            </w:r>
            <w:proofErr w:type="spellEnd"/>
            <w:r w:rsidR="00276197">
              <w:rPr>
                <w:rFonts w:ascii="Arial" w:hAnsi="Arial" w:cs="Arial"/>
                <w:szCs w:val="24"/>
                <w:lang w:eastAsia="lt-LT"/>
              </w:rPr>
              <w:t>.</w:t>
            </w:r>
          </w:p>
          <w:p w14:paraId="70089ED8" w14:textId="452E9CA3" w:rsidR="00C42828" w:rsidRPr="000741DC" w:rsidRDefault="00C42828" w:rsidP="00D2714E">
            <w:pPr>
              <w:rPr>
                <w:rFonts w:ascii="Arial" w:hAnsi="Arial" w:cs="Arial"/>
                <w:color w:val="FF0000"/>
                <w:szCs w:val="24"/>
                <w:lang w:eastAsia="lt-LT"/>
              </w:rPr>
            </w:pPr>
            <w:r w:rsidRPr="005E3EFC">
              <w:rPr>
                <w:rFonts w:ascii="Arial" w:hAnsi="Arial" w:cs="Arial"/>
                <w:szCs w:val="24"/>
                <w:lang w:eastAsia="lt-LT"/>
              </w:rPr>
              <w:t xml:space="preserve">Iš savivaldybės gautas papildomas finansavimas  </w:t>
            </w:r>
            <w:r w:rsidRPr="005E3EFC">
              <w:rPr>
                <w:rFonts w:ascii="Arial" w:hAnsi="Arial" w:cs="Arial"/>
                <w:szCs w:val="24"/>
              </w:rPr>
              <w:t xml:space="preserve">– </w:t>
            </w:r>
            <w:r w:rsidR="00455A08">
              <w:rPr>
                <w:rFonts w:ascii="Arial" w:hAnsi="Arial" w:cs="Arial"/>
                <w:szCs w:val="24"/>
                <w:lang w:eastAsia="lt-LT"/>
              </w:rPr>
              <w:t>110</w:t>
            </w:r>
            <w:r w:rsidR="000A1791">
              <w:rPr>
                <w:rFonts w:ascii="Arial" w:hAnsi="Arial" w:cs="Arial"/>
                <w:szCs w:val="24"/>
                <w:lang w:eastAsia="lt-LT"/>
              </w:rPr>
              <w:t>70</w:t>
            </w:r>
            <w:r w:rsidRPr="005E3EFC">
              <w:rPr>
                <w:rFonts w:ascii="Arial" w:hAnsi="Arial" w:cs="Arial"/>
                <w:szCs w:val="24"/>
                <w:lang w:eastAsia="lt-LT"/>
              </w:rPr>
              <w:t xml:space="preserve"> Eur.</w:t>
            </w:r>
          </w:p>
        </w:tc>
      </w:tr>
    </w:tbl>
    <w:p w14:paraId="6EE10ADB" w14:textId="77777777" w:rsidR="000F0DC6" w:rsidRPr="004B652D" w:rsidRDefault="000F0DC6" w:rsidP="00D2585E">
      <w:pPr>
        <w:tabs>
          <w:tab w:val="left" w:pos="284"/>
        </w:tabs>
        <w:rPr>
          <w:rFonts w:ascii="Arial" w:hAnsi="Arial" w:cs="Arial"/>
          <w:b/>
          <w:szCs w:val="24"/>
          <w:lang w:eastAsia="lt-LT"/>
        </w:rPr>
      </w:pPr>
    </w:p>
    <w:p w14:paraId="679D0811" w14:textId="0F23E3A6" w:rsidR="00D2585E" w:rsidRPr="004B652D" w:rsidRDefault="00D2585E" w:rsidP="00D2585E">
      <w:pPr>
        <w:tabs>
          <w:tab w:val="left" w:pos="284"/>
        </w:tabs>
        <w:rPr>
          <w:rFonts w:ascii="Arial" w:hAnsi="Arial" w:cs="Arial"/>
          <w:b/>
          <w:szCs w:val="24"/>
          <w:lang w:eastAsia="lt-LT"/>
        </w:rPr>
      </w:pPr>
      <w:r w:rsidRPr="004B652D">
        <w:rPr>
          <w:rFonts w:ascii="Arial" w:hAnsi="Arial" w:cs="Arial"/>
          <w:b/>
          <w:szCs w:val="24"/>
          <w:lang w:eastAsia="lt-LT"/>
        </w:rPr>
        <w:t xml:space="preserve">4. Pakoreguotos praėjusių metų veiklos užduotys (jei tokių buvo) ir rezultatai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28"/>
        <w:gridCol w:w="3007"/>
        <w:gridCol w:w="2377"/>
      </w:tblGrid>
      <w:tr w:rsidR="00D2585E" w:rsidRPr="004B652D" w14:paraId="28227810" w14:textId="77777777" w:rsidTr="00315C8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5AD5" w14:textId="77777777" w:rsidR="00D2585E" w:rsidRPr="004B652D" w:rsidRDefault="00D2585E" w:rsidP="00D2714E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B652D">
              <w:rPr>
                <w:rFonts w:ascii="Arial" w:hAnsi="Arial" w:cs="Arial"/>
                <w:szCs w:val="24"/>
                <w:lang w:eastAsia="lt-LT"/>
              </w:rPr>
              <w:t>Užduotys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4B02" w14:textId="77777777" w:rsidR="00D2585E" w:rsidRPr="004B652D" w:rsidRDefault="00D2585E" w:rsidP="00D2714E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B652D">
              <w:rPr>
                <w:rFonts w:ascii="Arial" w:hAnsi="Arial" w:cs="Arial"/>
                <w:szCs w:val="24"/>
                <w:lang w:eastAsia="lt-LT"/>
              </w:rPr>
              <w:t>Siektini rezultatai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7D52" w14:textId="77777777" w:rsidR="00D2585E" w:rsidRPr="004B652D" w:rsidRDefault="00D2585E" w:rsidP="00D2714E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B652D">
              <w:rPr>
                <w:rFonts w:ascii="Arial" w:hAnsi="Arial" w:cs="Arial"/>
                <w:szCs w:val="24"/>
                <w:lang w:eastAsia="lt-LT"/>
              </w:rPr>
              <w:t>Rezultatų vertinimo rodikliai (kuriais vadovaujantis vertinama, ar nustatytos užduotys įvykdytos)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745A" w14:textId="77777777" w:rsidR="00D2585E" w:rsidRPr="004B652D" w:rsidRDefault="00D2585E" w:rsidP="00D2714E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B652D">
              <w:rPr>
                <w:rFonts w:ascii="Arial" w:hAnsi="Arial" w:cs="Arial"/>
                <w:szCs w:val="24"/>
                <w:lang w:eastAsia="lt-LT"/>
              </w:rPr>
              <w:t>Pasiekti rezultatai ir jų rodikliai</w:t>
            </w:r>
          </w:p>
        </w:tc>
      </w:tr>
      <w:tr w:rsidR="00D2585E" w:rsidRPr="004B652D" w14:paraId="143361ED" w14:textId="77777777" w:rsidTr="00315C8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CFB5" w14:textId="77777777" w:rsidR="00D2585E" w:rsidRPr="004B652D" w:rsidRDefault="00D2585E" w:rsidP="00D2714E">
            <w:pPr>
              <w:rPr>
                <w:rFonts w:ascii="Arial" w:hAnsi="Arial" w:cs="Arial"/>
                <w:szCs w:val="24"/>
                <w:lang w:eastAsia="lt-LT"/>
              </w:rPr>
            </w:pPr>
            <w:r w:rsidRPr="004B652D">
              <w:rPr>
                <w:rFonts w:ascii="Arial" w:hAnsi="Arial" w:cs="Arial"/>
                <w:szCs w:val="24"/>
                <w:lang w:eastAsia="lt-LT"/>
              </w:rPr>
              <w:t>4.1.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410D" w14:textId="77777777" w:rsidR="00D2585E" w:rsidRPr="004B652D" w:rsidRDefault="00D2585E" w:rsidP="00D2714E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B652D">
              <w:rPr>
                <w:rFonts w:ascii="Arial" w:hAnsi="Arial" w:cs="Arial"/>
                <w:szCs w:val="24"/>
                <w:lang w:eastAsia="lt-LT"/>
              </w:rPr>
              <w:t>-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5197" w14:textId="77777777" w:rsidR="00D2585E" w:rsidRPr="004B652D" w:rsidRDefault="00D2585E" w:rsidP="00D2714E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B652D">
              <w:rPr>
                <w:rFonts w:ascii="Arial" w:hAnsi="Arial" w:cs="Arial"/>
                <w:szCs w:val="24"/>
                <w:lang w:eastAsia="lt-LT"/>
              </w:rPr>
              <w:t>-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B45E" w14:textId="77777777" w:rsidR="00D2585E" w:rsidRPr="004B652D" w:rsidRDefault="00D2585E" w:rsidP="00D2714E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B652D">
              <w:rPr>
                <w:rFonts w:ascii="Arial" w:hAnsi="Arial" w:cs="Arial"/>
                <w:szCs w:val="24"/>
                <w:lang w:eastAsia="lt-LT"/>
              </w:rPr>
              <w:t>-</w:t>
            </w:r>
          </w:p>
        </w:tc>
      </w:tr>
    </w:tbl>
    <w:p w14:paraId="77994EC6" w14:textId="77777777" w:rsidR="00A57D55" w:rsidRPr="004B652D" w:rsidRDefault="00A57D55" w:rsidP="009A19A7">
      <w:pPr>
        <w:rPr>
          <w:rFonts w:ascii="Arial" w:hAnsi="Arial" w:cs="Arial"/>
          <w:b/>
          <w:szCs w:val="24"/>
        </w:rPr>
      </w:pPr>
    </w:p>
    <w:p w14:paraId="2722B0FA" w14:textId="77777777" w:rsidR="001107C0" w:rsidRPr="004B652D" w:rsidRDefault="001107C0" w:rsidP="001107C0">
      <w:pPr>
        <w:tabs>
          <w:tab w:val="left" w:pos="3544"/>
          <w:tab w:val="left" w:pos="4536"/>
          <w:tab w:val="left" w:pos="6096"/>
          <w:tab w:val="left" w:pos="7230"/>
          <w:tab w:val="left" w:pos="8647"/>
        </w:tabs>
        <w:rPr>
          <w:rFonts w:ascii="Arial" w:hAnsi="Arial" w:cs="Arial"/>
          <w:szCs w:val="24"/>
        </w:rPr>
      </w:pPr>
    </w:p>
    <w:sectPr w:rsidR="001107C0" w:rsidRPr="004B652D" w:rsidSect="00820798">
      <w:headerReference w:type="default" r:id="rId9"/>
      <w:pgSz w:w="12240" w:h="15840"/>
      <w:pgMar w:top="0" w:right="618" w:bottom="1135" w:left="184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543F9" w14:textId="77777777" w:rsidR="00EC390E" w:rsidRDefault="00EC390E" w:rsidP="00D2585E">
      <w:r>
        <w:separator/>
      </w:r>
    </w:p>
  </w:endnote>
  <w:endnote w:type="continuationSeparator" w:id="0">
    <w:p w14:paraId="799B76BF" w14:textId="77777777" w:rsidR="00EC390E" w:rsidRDefault="00EC390E" w:rsidP="00D25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76A0F" w14:textId="77777777" w:rsidR="00EC390E" w:rsidRDefault="00EC390E" w:rsidP="00D2585E">
      <w:r>
        <w:separator/>
      </w:r>
    </w:p>
  </w:footnote>
  <w:footnote w:type="continuationSeparator" w:id="0">
    <w:p w14:paraId="1098692A" w14:textId="77777777" w:rsidR="00EC390E" w:rsidRDefault="00EC390E" w:rsidP="00D25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6659945"/>
      <w:docPartObj>
        <w:docPartGallery w:val="Page Numbers (Top of Page)"/>
        <w:docPartUnique/>
      </w:docPartObj>
    </w:sdtPr>
    <w:sdtEndPr/>
    <w:sdtContent>
      <w:p w14:paraId="6E762A71" w14:textId="77777777" w:rsidR="00397ED6" w:rsidRDefault="00397E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46472617" w14:textId="77777777" w:rsidR="00397ED6" w:rsidRDefault="00397ED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300AE"/>
    <w:multiLevelType w:val="multilevel"/>
    <w:tmpl w:val="746A93E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BC96A30"/>
    <w:multiLevelType w:val="multilevel"/>
    <w:tmpl w:val="173A6C7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2" w15:restartNumberingAfterBreak="0">
    <w:nsid w:val="33382550"/>
    <w:multiLevelType w:val="multilevel"/>
    <w:tmpl w:val="BFE41BA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2"/>
      </w:rPr>
    </w:lvl>
    <w:lvl w:ilvl="1">
      <w:start w:val="1"/>
      <w:numFmt w:val="decimal"/>
      <w:isLgl/>
      <w:lvlText w:val="%1.%2."/>
      <w:lvlJc w:val="left"/>
      <w:pPr>
        <w:ind w:left="129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3" w15:restartNumberingAfterBreak="0">
    <w:nsid w:val="344E4179"/>
    <w:multiLevelType w:val="hybridMultilevel"/>
    <w:tmpl w:val="B5D2AF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927A7"/>
    <w:multiLevelType w:val="multilevel"/>
    <w:tmpl w:val="C3007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B7871A4"/>
    <w:multiLevelType w:val="multilevel"/>
    <w:tmpl w:val="4B787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60" w:hanging="1800"/>
      </w:pPr>
      <w:rPr>
        <w:rFonts w:hint="default"/>
      </w:rPr>
    </w:lvl>
  </w:abstractNum>
  <w:abstractNum w:abstractNumId="6" w15:restartNumberingAfterBreak="0">
    <w:nsid w:val="5D584490"/>
    <w:multiLevelType w:val="hybridMultilevel"/>
    <w:tmpl w:val="45EAAD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1ED8"/>
    <w:multiLevelType w:val="hybridMultilevel"/>
    <w:tmpl w:val="63FE88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94A27"/>
    <w:multiLevelType w:val="hybridMultilevel"/>
    <w:tmpl w:val="B98A88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E4778"/>
    <w:multiLevelType w:val="hybridMultilevel"/>
    <w:tmpl w:val="7C1E08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85E"/>
    <w:rsid w:val="00000BB4"/>
    <w:rsid w:val="0000183D"/>
    <w:rsid w:val="00001A6C"/>
    <w:rsid w:val="0000344B"/>
    <w:rsid w:val="00004FE6"/>
    <w:rsid w:val="00006343"/>
    <w:rsid w:val="000065BF"/>
    <w:rsid w:val="00007275"/>
    <w:rsid w:val="0000731D"/>
    <w:rsid w:val="00010BBB"/>
    <w:rsid w:val="00012781"/>
    <w:rsid w:val="00012B7D"/>
    <w:rsid w:val="00013907"/>
    <w:rsid w:val="0001506F"/>
    <w:rsid w:val="000161CE"/>
    <w:rsid w:val="00016572"/>
    <w:rsid w:val="000204F2"/>
    <w:rsid w:val="0002240B"/>
    <w:rsid w:val="00023716"/>
    <w:rsid w:val="00024A87"/>
    <w:rsid w:val="000259EC"/>
    <w:rsid w:val="00026417"/>
    <w:rsid w:val="00032902"/>
    <w:rsid w:val="00034453"/>
    <w:rsid w:val="00035A31"/>
    <w:rsid w:val="00036B4E"/>
    <w:rsid w:val="00037BE6"/>
    <w:rsid w:val="00037CED"/>
    <w:rsid w:val="00037D75"/>
    <w:rsid w:val="00041F55"/>
    <w:rsid w:val="000424A6"/>
    <w:rsid w:val="00044721"/>
    <w:rsid w:val="00044B04"/>
    <w:rsid w:val="000453A5"/>
    <w:rsid w:val="00045886"/>
    <w:rsid w:val="00045ADE"/>
    <w:rsid w:val="00045DA8"/>
    <w:rsid w:val="00046E8B"/>
    <w:rsid w:val="00051FDA"/>
    <w:rsid w:val="00052824"/>
    <w:rsid w:val="0005319A"/>
    <w:rsid w:val="0005357A"/>
    <w:rsid w:val="00055291"/>
    <w:rsid w:val="00056BC0"/>
    <w:rsid w:val="000575AF"/>
    <w:rsid w:val="0005763B"/>
    <w:rsid w:val="00057B4B"/>
    <w:rsid w:val="00060906"/>
    <w:rsid w:val="00061E71"/>
    <w:rsid w:val="000629E2"/>
    <w:rsid w:val="00063D07"/>
    <w:rsid w:val="00065E2B"/>
    <w:rsid w:val="00066B2A"/>
    <w:rsid w:val="00067353"/>
    <w:rsid w:val="000676AC"/>
    <w:rsid w:val="00067B77"/>
    <w:rsid w:val="000700E2"/>
    <w:rsid w:val="00070AEC"/>
    <w:rsid w:val="00071AF7"/>
    <w:rsid w:val="00072AA5"/>
    <w:rsid w:val="00072D63"/>
    <w:rsid w:val="00072E0B"/>
    <w:rsid w:val="00073CB0"/>
    <w:rsid w:val="00073D90"/>
    <w:rsid w:val="000741DC"/>
    <w:rsid w:val="00074C7B"/>
    <w:rsid w:val="00074F70"/>
    <w:rsid w:val="00075AD0"/>
    <w:rsid w:val="00077568"/>
    <w:rsid w:val="00077E27"/>
    <w:rsid w:val="00080D8E"/>
    <w:rsid w:val="00080F81"/>
    <w:rsid w:val="0008106F"/>
    <w:rsid w:val="00081C8A"/>
    <w:rsid w:val="000824C4"/>
    <w:rsid w:val="0008293A"/>
    <w:rsid w:val="000837CC"/>
    <w:rsid w:val="000838B6"/>
    <w:rsid w:val="00083C77"/>
    <w:rsid w:val="0008442D"/>
    <w:rsid w:val="00084A41"/>
    <w:rsid w:val="00086759"/>
    <w:rsid w:val="000900B6"/>
    <w:rsid w:val="00091F31"/>
    <w:rsid w:val="00092024"/>
    <w:rsid w:val="000921EB"/>
    <w:rsid w:val="00092286"/>
    <w:rsid w:val="0009272A"/>
    <w:rsid w:val="000928C0"/>
    <w:rsid w:val="0009296C"/>
    <w:rsid w:val="00093485"/>
    <w:rsid w:val="00094706"/>
    <w:rsid w:val="00095CC5"/>
    <w:rsid w:val="00097231"/>
    <w:rsid w:val="000976EC"/>
    <w:rsid w:val="000A034A"/>
    <w:rsid w:val="000A1289"/>
    <w:rsid w:val="000A1791"/>
    <w:rsid w:val="000A1C7C"/>
    <w:rsid w:val="000A2C96"/>
    <w:rsid w:val="000A3D70"/>
    <w:rsid w:val="000A4799"/>
    <w:rsid w:val="000A49A2"/>
    <w:rsid w:val="000A4B9A"/>
    <w:rsid w:val="000A4F99"/>
    <w:rsid w:val="000A6168"/>
    <w:rsid w:val="000A64A7"/>
    <w:rsid w:val="000A6B71"/>
    <w:rsid w:val="000A6E09"/>
    <w:rsid w:val="000B0454"/>
    <w:rsid w:val="000B1130"/>
    <w:rsid w:val="000B333C"/>
    <w:rsid w:val="000B39D2"/>
    <w:rsid w:val="000B3B58"/>
    <w:rsid w:val="000B439F"/>
    <w:rsid w:val="000B67F6"/>
    <w:rsid w:val="000B6CBE"/>
    <w:rsid w:val="000B7073"/>
    <w:rsid w:val="000B7A96"/>
    <w:rsid w:val="000C12CB"/>
    <w:rsid w:val="000C3537"/>
    <w:rsid w:val="000C60BB"/>
    <w:rsid w:val="000C69B6"/>
    <w:rsid w:val="000C716E"/>
    <w:rsid w:val="000C7B5D"/>
    <w:rsid w:val="000C7C8C"/>
    <w:rsid w:val="000D16C1"/>
    <w:rsid w:val="000D1924"/>
    <w:rsid w:val="000D1B1C"/>
    <w:rsid w:val="000D1C1F"/>
    <w:rsid w:val="000D28AD"/>
    <w:rsid w:val="000D2F03"/>
    <w:rsid w:val="000D3D19"/>
    <w:rsid w:val="000D52EC"/>
    <w:rsid w:val="000D5A32"/>
    <w:rsid w:val="000D5F07"/>
    <w:rsid w:val="000D7338"/>
    <w:rsid w:val="000D7799"/>
    <w:rsid w:val="000E19D4"/>
    <w:rsid w:val="000E2324"/>
    <w:rsid w:val="000E26E6"/>
    <w:rsid w:val="000E2D15"/>
    <w:rsid w:val="000E3679"/>
    <w:rsid w:val="000E376E"/>
    <w:rsid w:val="000E3D68"/>
    <w:rsid w:val="000E4996"/>
    <w:rsid w:val="000E49E0"/>
    <w:rsid w:val="000E5C54"/>
    <w:rsid w:val="000E6D71"/>
    <w:rsid w:val="000E6FF9"/>
    <w:rsid w:val="000E71F3"/>
    <w:rsid w:val="000F06D3"/>
    <w:rsid w:val="000F0DC6"/>
    <w:rsid w:val="000F2321"/>
    <w:rsid w:val="000F23F3"/>
    <w:rsid w:val="000F2611"/>
    <w:rsid w:val="000F3449"/>
    <w:rsid w:val="000F370D"/>
    <w:rsid w:val="000F3F3C"/>
    <w:rsid w:val="000F463F"/>
    <w:rsid w:val="000F4F5A"/>
    <w:rsid w:val="000F509F"/>
    <w:rsid w:val="000F50DF"/>
    <w:rsid w:val="000F5689"/>
    <w:rsid w:val="000F66ED"/>
    <w:rsid w:val="000F683E"/>
    <w:rsid w:val="000F795B"/>
    <w:rsid w:val="000F7B37"/>
    <w:rsid w:val="00100661"/>
    <w:rsid w:val="0010646D"/>
    <w:rsid w:val="00106B5F"/>
    <w:rsid w:val="00107568"/>
    <w:rsid w:val="00107B6E"/>
    <w:rsid w:val="0011028A"/>
    <w:rsid w:val="001102AC"/>
    <w:rsid w:val="00110330"/>
    <w:rsid w:val="001107C0"/>
    <w:rsid w:val="00110FE8"/>
    <w:rsid w:val="00111804"/>
    <w:rsid w:val="001119F8"/>
    <w:rsid w:val="00111F33"/>
    <w:rsid w:val="00112399"/>
    <w:rsid w:val="00113E01"/>
    <w:rsid w:val="00114929"/>
    <w:rsid w:val="00114E99"/>
    <w:rsid w:val="0011578E"/>
    <w:rsid w:val="001157FB"/>
    <w:rsid w:val="00115CC8"/>
    <w:rsid w:val="00116698"/>
    <w:rsid w:val="001170FC"/>
    <w:rsid w:val="001206F0"/>
    <w:rsid w:val="00120AA3"/>
    <w:rsid w:val="00121AD0"/>
    <w:rsid w:val="00122974"/>
    <w:rsid w:val="00124027"/>
    <w:rsid w:val="00125209"/>
    <w:rsid w:val="00131687"/>
    <w:rsid w:val="00132162"/>
    <w:rsid w:val="00133451"/>
    <w:rsid w:val="00133DCF"/>
    <w:rsid w:val="00134B57"/>
    <w:rsid w:val="00135B01"/>
    <w:rsid w:val="00136E87"/>
    <w:rsid w:val="001400A8"/>
    <w:rsid w:val="00140398"/>
    <w:rsid w:val="00145753"/>
    <w:rsid w:val="001462B7"/>
    <w:rsid w:val="00146688"/>
    <w:rsid w:val="001471B0"/>
    <w:rsid w:val="00147A87"/>
    <w:rsid w:val="001511FB"/>
    <w:rsid w:val="001517D8"/>
    <w:rsid w:val="001525E4"/>
    <w:rsid w:val="00152A8B"/>
    <w:rsid w:val="00153B13"/>
    <w:rsid w:val="00154248"/>
    <w:rsid w:val="00155BC6"/>
    <w:rsid w:val="00156502"/>
    <w:rsid w:val="00156553"/>
    <w:rsid w:val="00157D4D"/>
    <w:rsid w:val="00160B14"/>
    <w:rsid w:val="00160F4D"/>
    <w:rsid w:val="00162C10"/>
    <w:rsid w:val="00163494"/>
    <w:rsid w:val="00163D72"/>
    <w:rsid w:val="00163FD3"/>
    <w:rsid w:val="00165C84"/>
    <w:rsid w:val="00166F38"/>
    <w:rsid w:val="001675B9"/>
    <w:rsid w:val="00167C27"/>
    <w:rsid w:val="00167E49"/>
    <w:rsid w:val="0017073B"/>
    <w:rsid w:val="001711D1"/>
    <w:rsid w:val="00171AB7"/>
    <w:rsid w:val="00172A46"/>
    <w:rsid w:val="00172E10"/>
    <w:rsid w:val="00174043"/>
    <w:rsid w:val="001769E9"/>
    <w:rsid w:val="0017713E"/>
    <w:rsid w:val="00180201"/>
    <w:rsid w:val="00180A35"/>
    <w:rsid w:val="00180B0C"/>
    <w:rsid w:val="00181D2F"/>
    <w:rsid w:val="00183317"/>
    <w:rsid w:val="00183509"/>
    <w:rsid w:val="00183CAF"/>
    <w:rsid w:val="00184F7D"/>
    <w:rsid w:val="00186D33"/>
    <w:rsid w:val="00191249"/>
    <w:rsid w:val="00192ECA"/>
    <w:rsid w:val="001934C5"/>
    <w:rsid w:val="00193982"/>
    <w:rsid w:val="00193CCB"/>
    <w:rsid w:val="00193D8B"/>
    <w:rsid w:val="0019424F"/>
    <w:rsid w:val="00194AA2"/>
    <w:rsid w:val="00195B16"/>
    <w:rsid w:val="0019602A"/>
    <w:rsid w:val="00196BDA"/>
    <w:rsid w:val="001A1A80"/>
    <w:rsid w:val="001A202B"/>
    <w:rsid w:val="001A4B8E"/>
    <w:rsid w:val="001A4FF3"/>
    <w:rsid w:val="001A5158"/>
    <w:rsid w:val="001A59AA"/>
    <w:rsid w:val="001A6B49"/>
    <w:rsid w:val="001B1552"/>
    <w:rsid w:val="001B165A"/>
    <w:rsid w:val="001B19B7"/>
    <w:rsid w:val="001B1E47"/>
    <w:rsid w:val="001B234D"/>
    <w:rsid w:val="001B27E8"/>
    <w:rsid w:val="001B28C0"/>
    <w:rsid w:val="001B3EDC"/>
    <w:rsid w:val="001B4022"/>
    <w:rsid w:val="001B429C"/>
    <w:rsid w:val="001B453B"/>
    <w:rsid w:val="001B46E4"/>
    <w:rsid w:val="001B47A7"/>
    <w:rsid w:val="001B4F39"/>
    <w:rsid w:val="001B7994"/>
    <w:rsid w:val="001B7A48"/>
    <w:rsid w:val="001B7D5E"/>
    <w:rsid w:val="001C0F62"/>
    <w:rsid w:val="001C1D98"/>
    <w:rsid w:val="001C23A9"/>
    <w:rsid w:val="001C26AB"/>
    <w:rsid w:val="001C2FCA"/>
    <w:rsid w:val="001C4CC6"/>
    <w:rsid w:val="001C5BB4"/>
    <w:rsid w:val="001C72B2"/>
    <w:rsid w:val="001C77A0"/>
    <w:rsid w:val="001D041F"/>
    <w:rsid w:val="001D10DA"/>
    <w:rsid w:val="001D193A"/>
    <w:rsid w:val="001D2DAA"/>
    <w:rsid w:val="001D3E7A"/>
    <w:rsid w:val="001D476F"/>
    <w:rsid w:val="001D4F3F"/>
    <w:rsid w:val="001D4F5D"/>
    <w:rsid w:val="001D59E4"/>
    <w:rsid w:val="001D5AF4"/>
    <w:rsid w:val="001D7421"/>
    <w:rsid w:val="001D7EF7"/>
    <w:rsid w:val="001E1EE7"/>
    <w:rsid w:val="001E1FDD"/>
    <w:rsid w:val="001E248B"/>
    <w:rsid w:val="001E2C81"/>
    <w:rsid w:val="001E3190"/>
    <w:rsid w:val="001E4AB3"/>
    <w:rsid w:val="001E51BE"/>
    <w:rsid w:val="001E57D8"/>
    <w:rsid w:val="001E5CDC"/>
    <w:rsid w:val="001E7545"/>
    <w:rsid w:val="001E796E"/>
    <w:rsid w:val="001F0082"/>
    <w:rsid w:val="001F06D6"/>
    <w:rsid w:val="001F2274"/>
    <w:rsid w:val="001F2315"/>
    <w:rsid w:val="001F33AB"/>
    <w:rsid w:val="001F348C"/>
    <w:rsid w:val="001F3C55"/>
    <w:rsid w:val="001F7C05"/>
    <w:rsid w:val="00200AD0"/>
    <w:rsid w:val="002017E8"/>
    <w:rsid w:val="002020AA"/>
    <w:rsid w:val="00202F73"/>
    <w:rsid w:val="00203452"/>
    <w:rsid w:val="00203EA9"/>
    <w:rsid w:val="0020441F"/>
    <w:rsid w:val="00204FBD"/>
    <w:rsid w:val="0021219E"/>
    <w:rsid w:val="00212530"/>
    <w:rsid w:val="00213009"/>
    <w:rsid w:val="002133A8"/>
    <w:rsid w:val="0021367D"/>
    <w:rsid w:val="0021485B"/>
    <w:rsid w:val="00215739"/>
    <w:rsid w:val="00217187"/>
    <w:rsid w:val="00220ACA"/>
    <w:rsid w:val="002214FD"/>
    <w:rsid w:val="002226CD"/>
    <w:rsid w:val="00223ED9"/>
    <w:rsid w:val="002260B4"/>
    <w:rsid w:val="0022633B"/>
    <w:rsid w:val="00226EBB"/>
    <w:rsid w:val="00226F58"/>
    <w:rsid w:val="00227E88"/>
    <w:rsid w:val="00232A20"/>
    <w:rsid w:val="00232E92"/>
    <w:rsid w:val="002337FC"/>
    <w:rsid w:val="002367FB"/>
    <w:rsid w:val="002368F9"/>
    <w:rsid w:val="00236CCE"/>
    <w:rsid w:val="00236D6E"/>
    <w:rsid w:val="00237FD7"/>
    <w:rsid w:val="0024143F"/>
    <w:rsid w:val="002428D9"/>
    <w:rsid w:val="00243C21"/>
    <w:rsid w:val="00244E0B"/>
    <w:rsid w:val="00245F25"/>
    <w:rsid w:val="00246316"/>
    <w:rsid w:val="00246861"/>
    <w:rsid w:val="002472BB"/>
    <w:rsid w:val="0024765E"/>
    <w:rsid w:val="00251929"/>
    <w:rsid w:val="0025264A"/>
    <w:rsid w:val="00253048"/>
    <w:rsid w:val="0025543B"/>
    <w:rsid w:val="00261830"/>
    <w:rsid w:val="00261D05"/>
    <w:rsid w:val="00262534"/>
    <w:rsid w:val="00263438"/>
    <w:rsid w:val="00264EFF"/>
    <w:rsid w:val="00265C38"/>
    <w:rsid w:val="0026673B"/>
    <w:rsid w:val="0026702A"/>
    <w:rsid w:val="002706CE"/>
    <w:rsid w:val="002707BD"/>
    <w:rsid w:val="00270C7B"/>
    <w:rsid w:val="00271762"/>
    <w:rsid w:val="00271875"/>
    <w:rsid w:val="00272506"/>
    <w:rsid w:val="0027283B"/>
    <w:rsid w:val="00272DF4"/>
    <w:rsid w:val="002732E0"/>
    <w:rsid w:val="0027360A"/>
    <w:rsid w:val="00273988"/>
    <w:rsid w:val="00276197"/>
    <w:rsid w:val="002767BC"/>
    <w:rsid w:val="00276FEC"/>
    <w:rsid w:val="0027721F"/>
    <w:rsid w:val="00280128"/>
    <w:rsid w:val="002821D0"/>
    <w:rsid w:val="0028348F"/>
    <w:rsid w:val="00284B12"/>
    <w:rsid w:val="0028651D"/>
    <w:rsid w:val="002872C5"/>
    <w:rsid w:val="00287487"/>
    <w:rsid w:val="0029075C"/>
    <w:rsid w:val="00293355"/>
    <w:rsid w:val="002935FF"/>
    <w:rsid w:val="00293688"/>
    <w:rsid w:val="002937D6"/>
    <w:rsid w:val="00294CB9"/>
    <w:rsid w:val="00295619"/>
    <w:rsid w:val="00296872"/>
    <w:rsid w:val="00296C76"/>
    <w:rsid w:val="002A029F"/>
    <w:rsid w:val="002A1F63"/>
    <w:rsid w:val="002A5D7F"/>
    <w:rsid w:val="002A6284"/>
    <w:rsid w:val="002A65E8"/>
    <w:rsid w:val="002A7B45"/>
    <w:rsid w:val="002A7F47"/>
    <w:rsid w:val="002B2336"/>
    <w:rsid w:val="002B2B95"/>
    <w:rsid w:val="002B2E52"/>
    <w:rsid w:val="002B3596"/>
    <w:rsid w:val="002B37E9"/>
    <w:rsid w:val="002B405F"/>
    <w:rsid w:val="002B417C"/>
    <w:rsid w:val="002B41F5"/>
    <w:rsid w:val="002B423F"/>
    <w:rsid w:val="002B5459"/>
    <w:rsid w:val="002B6084"/>
    <w:rsid w:val="002B61BE"/>
    <w:rsid w:val="002B7727"/>
    <w:rsid w:val="002B7B70"/>
    <w:rsid w:val="002C049F"/>
    <w:rsid w:val="002C05E5"/>
    <w:rsid w:val="002C1966"/>
    <w:rsid w:val="002C2618"/>
    <w:rsid w:val="002C38DE"/>
    <w:rsid w:val="002C39EE"/>
    <w:rsid w:val="002C3BAB"/>
    <w:rsid w:val="002C55F4"/>
    <w:rsid w:val="002C564D"/>
    <w:rsid w:val="002C7073"/>
    <w:rsid w:val="002C7E50"/>
    <w:rsid w:val="002D00E3"/>
    <w:rsid w:val="002D0374"/>
    <w:rsid w:val="002D0C20"/>
    <w:rsid w:val="002D0CFB"/>
    <w:rsid w:val="002D18C9"/>
    <w:rsid w:val="002D1B9F"/>
    <w:rsid w:val="002D2377"/>
    <w:rsid w:val="002D2638"/>
    <w:rsid w:val="002D2693"/>
    <w:rsid w:val="002D35F8"/>
    <w:rsid w:val="002D3B43"/>
    <w:rsid w:val="002D488D"/>
    <w:rsid w:val="002D5FFC"/>
    <w:rsid w:val="002D6B21"/>
    <w:rsid w:val="002D702D"/>
    <w:rsid w:val="002D7396"/>
    <w:rsid w:val="002D7F0F"/>
    <w:rsid w:val="002E0AA6"/>
    <w:rsid w:val="002E0EBD"/>
    <w:rsid w:val="002E1464"/>
    <w:rsid w:val="002E2A6A"/>
    <w:rsid w:val="002E48BD"/>
    <w:rsid w:val="002E5895"/>
    <w:rsid w:val="002E626B"/>
    <w:rsid w:val="002E7530"/>
    <w:rsid w:val="002E7912"/>
    <w:rsid w:val="002E7A5F"/>
    <w:rsid w:val="002E7E73"/>
    <w:rsid w:val="002F17CD"/>
    <w:rsid w:val="002F214F"/>
    <w:rsid w:val="002F2476"/>
    <w:rsid w:val="002F6B60"/>
    <w:rsid w:val="002F789C"/>
    <w:rsid w:val="002F7949"/>
    <w:rsid w:val="00300B4C"/>
    <w:rsid w:val="00301BBE"/>
    <w:rsid w:val="00304867"/>
    <w:rsid w:val="00305133"/>
    <w:rsid w:val="00307C70"/>
    <w:rsid w:val="0031064D"/>
    <w:rsid w:val="003112CC"/>
    <w:rsid w:val="00312318"/>
    <w:rsid w:val="00312935"/>
    <w:rsid w:val="003132E1"/>
    <w:rsid w:val="00314510"/>
    <w:rsid w:val="003145C0"/>
    <w:rsid w:val="00314770"/>
    <w:rsid w:val="0031573C"/>
    <w:rsid w:val="00315C82"/>
    <w:rsid w:val="00315DE6"/>
    <w:rsid w:val="00315EF3"/>
    <w:rsid w:val="00315F8B"/>
    <w:rsid w:val="0031742D"/>
    <w:rsid w:val="0032133F"/>
    <w:rsid w:val="0032145A"/>
    <w:rsid w:val="00322D8C"/>
    <w:rsid w:val="003230A0"/>
    <w:rsid w:val="003231A7"/>
    <w:rsid w:val="00324609"/>
    <w:rsid w:val="00327A40"/>
    <w:rsid w:val="00330223"/>
    <w:rsid w:val="00330EE2"/>
    <w:rsid w:val="00331692"/>
    <w:rsid w:val="0033302F"/>
    <w:rsid w:val="0033377B"/>
    <w:rsid w:val="00333A7F"/>
    <w:rsid w:val="00333CB0"/>
    <w:rsid w:val="00334236"/>
    <w:rsid w:val="00334336"/>
    <w:rsid w:val="0033506F"/>
    <w:rsid w:val="00335575"/>
    <w:rsid w:val="0033559A"/>
    <w:rsid w:val="00340CEC"/>
    <w:rsid w:val="003410B4"/>
    <w:rsid w:val="00341EB4"/>
    <w:rsid w:val="00343963"/>
    <w:rsid w:val="003442AC"/>
    <w:rsid w:val="00344F8F"/>
    <w:rsid w:val="00345CC6"/>
    <w:rsid w:val="00345D3C"/>
    <w:rsid w:val="003477B8"/>
    <w:rsid w:val="00347DE2"/>
    <w:rsid w:val="00347F32"/>
    <w:rsid w:val="003506D0"/>
    <w:rsid w:val="00350902"/>
    <w:rsid w:val="0035091F"/>
    <w:rsid w:val="0035123C"/>
    <w:rsid w:val="0035132D"/>
    <w:rsid w:val="00352F11"/>
    <w:rsid w:val="003539C4"/>
    <w:rsid w:val="00354B12"/>
    <w:rsid w:val="003552A0"/>
    <w:rsid w:val="00356C25"/>
    <w:rsid w:val="00360B32"/>
    <w:rsid w:val="00361FFE"/>
    <w:rsid w:val="003622E3"/>
    <w:rsid w:val="003622F9"/>
    <w:rsid w:val="00363189"/>
    <w:rsid w:val="003631C7"/>
    <w:rsid w:val="00363510"/>
    <w:rsid w:val="003638A7"/>
    <w:rsid w:val="00363A3E"/>
    <w:rsid w:val="00364C6B"/>
    <w:rsid w:val="00364CF4"/>
    <w:rsid w:val="00366659"/>
    <w:rsid w:val="00366BFE"/>
    <w:rsid w:val="00367683"/>
    <w:rsid w:val="003705FE"/>
    <w:rsid w:val="00370D76"/>
    <w:rsid w:val="003718CC"/>
    <w:rsid w:val="003734A2"/>
    <w:rsid w:val="00374055"/>
    <w:rsid w:val="003740E9"/>
    <w:rsid w:val="003746EC"/>
    <w:rsid w:val="0037512A"/>
    <w:rsid w:val="00375D8E"/>
    <w:rsid w:val="003766F8"/>
    <w:rsid w:val="003772FC"/>
    <w:rsid w:val="003773A8"/>
    <w:rsid w:val="003802C6"/>
    <w:rsid w:val="00381429"/>
    <w:rsid w:val="00381520"/>
    <w:rsid w:val="0038155C"/>
    <w:rsid w:val="00381960"/>
    <w:rsid w:val="00382575"/>
    <w:rsid w:val="00382B3B"/>
    <w:rsid w:val="00383E72"/>
    <w:rsid w:val="00384F59"/>
    <w:rsid w:val="003861E7"/>
    <w:rsid w:val="00386222"/>
    <w:rsid w:val="00386DDA"/>
    <w:rsid w:val="003912F1"/>
    <w:rsid w:val="00391500"/>
    <w:rsid w:val="003924AE"/>
    <w:rsid w:val="00392DAA"/>
    <w:rsid w:val="0039326D"/>
    <w:rsid w:val="003940F9"/>
    <w:rsid w:val="00396157"/>
    <w:rsid w:val="003963A4"/>
    <w:rsid w:val="00397260"/>
    <w:rsid w:val="0039754F"/>
    <w:rsid w:val="00397ED6"/>
    <w:rsid w:val="003A0529"/>
    <w:rsid w:val="003A08EF"/>
    <w:rsid w:val="003A1D64"/>
    <w:rsid w:val="003A2150"/>
    <w:rsid w:val="003A49D6"/>
    <w:rsid w:val="003A4EBF"/>
    <w:rsid w:val="003A546C"/>
    <w:rsid w:val="003A55F9"/>
    <w:rsid w:val="003A66FF"/>
    <w:rsid w:val="003A6B5F"/>
    <w:rsid w:val="003A6CA4"/>
    <w:rsid w:val="003A71A0"/>
    <w:rsid w:val="003A7CF8"/>
    <w:rsid w:val="003B0821"/>
    <w:rsid w:val="003B0C78"/>
    <w:rsid w:val="003B1626"/>
    <w:rsid w:val="003B26E5"/>
    <w:rsid w:val="003B2BD4"/>
    <w:rsid w:val="003B39B0"/>
    <w:rsid w:val="003B4543"/>
    <w:rsid w:val="003B45D2"/>
    <w:rsid w:val="003B5B40"/>
    <w:rsid w:val="003B5CDC"/>
    <w:rsid w:val="003B5DA4"/>
    <w:rsid w:val="003B5E8A"/>
    <w:rsid w:val="003B6307"/>
    <w:rsid w:val="003B65B9"/>
    <w:rsid w:val="003B7CA5"/>
    <w:rsid w:val="003C255A"/>
    <w:rsid w:val="003C30F0"/>
    <w:rsid w:val="003C3D7C"/>
    <w:rsid w:val="003C4534"/>
    <w:rsid w:val="003C4A67"/>
    <w:rsid w:val="003C4E14"/>
    <w:rsid w:val="003D1809"/>
    <w:rsid w:val="003D3724"/>
    <w:rsid w:val="003D3971"/>
    <w:rsid w:val="003D3A98"/>
    <w:rsid w:val="003D5F14"/>
    <w:rsid w:val="003D68C2"/>
    <w:rsid w:val="003D7263"/>
    <w:rsid w:val="003D7405"/>
    <w:rsid w:val="003D772C"/>
    <w:rsid w:val="003E3CDE"/>
    <w:rsid w:val="003E5902"/>
    <w:rsid w:val="003E7A9C"/>
    <w:rsid w:val="003F1122"/>
    <w:rsid w:val="003F24E3"/>
    <w:rsid w:val="003F2A81"/>
    <w:rsid w:val="003F31A4"/>
    <w:rsid w:val="003F3BB5"/>
    <w:rsid w:val="003F48E7"/>
    <w:rsid w:val="003F4C78"/>
    <w:rsid w:val="003F4D19"/>
    <w:rsid w:val="003F5398"/>
    <w:rsid w:val="003F5E13"/>
    <w:rsid w:val="003F682D"/>
    <w:rsid w:val="003F6C1D"/>
    <w:rsid w:val="003F7926"/>
    <w:rsid w:val="003F7A26"/>
    <w:rsid w:val="0040039B"/>
    <w:rsid w:val="00400D57"/>
    <w:rsid w:val="0040154E"/>
    <w:rsid w:val="00401DD9"/>
    <w:rsid w:val="00404BE8"/>
    <w:rsid w:val="0040650F"/>
    <w:rsid w:val="0040687C"/>
    <w:rsid w:val="00406E70"/>
    <w:rsid w:val="00407F3B"/>
    <w:rsid w:val="00410113"/>
    <w:rsid w:val="004102E5"/>
    <w:rsid w:val="004114E4"/>
    <w:rsid w:val="004118E3"/>
    <w:rsid w:val="00411CEA"/>
    <w:rsid w:val="00412D70"/>
    <w:rsid w:val="00412EAF"/>
    <w:rsid w:val="00413925"/>
    <w:rsid w:val="0041481A"/>
    <w:rsid w:val="0041482E"/>
    <w:rsid w:val="00414A49"/>
    <w:rsid w:val="00414C8D"/>
    <w:rsid w:val="0041558A"/>
    <w:rsid w:val="00415666"/>
    <w:rsid w:val="0041645D"/>
    <w:rsid w:val="00420335"/>
    <w:rsid w:val="00420D0A"/>
    <w:rsid w:val="00420F0E"/>
    <w:rsid w:val="00421123"/>
    <w:rsid w:val="004214E6"/>
    <w:rsid w:val="00421D76"/>
    <w:rsid w:val="004228BB"/>
    <w:rsid w:val="004235FA"/>
    <w:rsid w:val="00423B4F"/>
    <w:rsid w:val="00425E9F"/>
    <w:rsid w:val="00426F65"/>
    <w:rsid w:val="00427509"/>
    <w:rsid w:val="00431087"/>
    <w:rsid w:val="00433801"/>
    <w:rsid w:val="00433E79"/>
    <w:rsid w:val="004345AE"/>
    <w:rsid w:val="00434CBC"/>
    <w:rsid w:val="00434D71"/>
    <w:rsid w:val="00435AE9"/>
    <w:rsid w:val="00435E2E"/>
    <w:rsid w:val="00436113"/>
    <w:rsid w:val="00436C6A"/>
    <w:rsid w:val="00437F86"/>
    <w:rsid w:val="004403AD"/>
    <w:rsid w:val="00440747"/>
    <w:rsid w:val="00440BF8"/>
    <w:rsid w:val="0044262E"/>
    <w:rsid w:val="00443F37"/>
    <w:rsid w:val="00444A0D"/>
    <w:rsid w:val="00444F9D"/>
    <w:rsid w:val="00446682"/>
    <w:rsid w:val="00446830"/>
    <w:rsid w:val="0044703D"/>
    <w:rsid w:val="004513D7"/>
    <w:rsid w:val="00452E22"/>
    <w:rsid w:val="004544AC"/>
    <w:rsid w:val="0045568B"/>
    <w:rsid w:val="00455A08"/>
    <w:rsid w:val="00455C80"/>
    <w:rsid w:val="00456A91"/>
    <w:rsid w:val="00457C8A"/>
    <w:rsid w:val="00460B9D"/>
    <w:rsid w:val="00460EE9"/>
    <w:rsid w:val="00460F3A"/>
    <w:rsid w:val="00461D05"/>
    <w:rsid w:val="00462A6F"/>
    <w:rsid w:val="004635F8"/>
    <w:rsid w:val="0046458D"/>
    <w:rsid w:val="00464896"/>
    <w:rsid w:val="004648FC"/>
    <w:rsid w:val="00465143"/>
    <w:rsid w:val="004668D9"/>
    <w:rsid w:val="00466913"/>
    <w:rsid w:val="004717E7"/>
    <w:rsid w:val="00471973"/>
    <w:rsid w:val="00472D9F"/>
    <w:rsid w:val="00472E47"/>
    <w:rsid w:val="004732B8"/>
    <w:rsid w:val="004741FE"/>
    <w:rsid w:val="00474418"/>
    <w:rsid w:val="0047591F"/>
    <w:rsid w:val="00475ADA"/>
    <w:rsid w:val="00477604"/>
    <w:rsid w:val="00477623"/>
    <w:rsid w:val="0048107A"/>
    <w:rsid w:val="0048114C"/>
    <w:rsid w:val="00481BA9"/>
    <w:rsid w:val="004821C7"/>
    <w:rsid w:val="00482A40"/>
    <w:rsid w:val="00483027"/>
    <w:rsid w:val="004849FD"/>
    <w:rsid w:val="00485271"/>
    <w:rsid w:val="0048794A"/>
    <w:rsid w:val="00487D18"/>
    <w:rsid w:val="0049004B"/>
    <w:rsid w:val="00490FF9"/>
    <w:rsid w:val="0049185A"/>
    <w:rsid w:val="004921C8"/>
    <w:rsid w:val="00493724"/>
    <w:rsid w:val="00493FBE"/>
    <w:rsid w:val="004946E5"/>
    <w:rsid w:val="0049620A"/>
    <w:rsid w:val="004A0168"/>
    <w:rsid w:val="004A0809"/>
    <w:rsid w:val="004A0FB3"/>
    <w:rsid w:val="004A1138"/>
    <w:rsid w:val="004A2421"/>
    <w:rsid w:val="004A2AB3"/>
    <w:rsid w:val="004A4353"/>
    <w:rsid w:val="004A5FEA"/>
    <w:rsid w:val="004A65CD"/>
    <w:rsid w:val="004A7826"/>
    <w:rsid w:val="004B028C"/>
    <w:rsid w:val="004B2C8E"/>
    <w:rsid w:val="004B40DA"/>
    <w:rsid w:val="004B41A0"/>
    <w:rsid w:val="004B4E81"/>
    <w:rsid w:val="004B54BA"/>
    <w:rsid w:val="004B652D"/>
    <w:rsid w:val="004B6BB6"/>
    <w:rsid w:val="004C3DDA"/>
    <w:rsid w:val="004C4CF3"/>
    <w:rsid w:val="004C5F66"/>
    <w:rsid w:val="004C70FD"/>
    <w:rsid w:val="004C726F"/>
    <w:rsid w:val="004C7628"/>
    <w:rsid w:val="004D0CFA"/>
    <w:rsid w:val="004D1FEF"/>
    <w:rsid w:val="004D2759"/>
    <w:rsid w:val="004D3A3C"/>
    <w:rsid w:val="004D437B"/>
    <w:rsid w:val="004D58E6"/>
    <w:rsid w:val="004D59FA"/>
    <w:rsid w:val="004D61E5"/>
    <w:rsid w:val="004D68AC"/>
    <w:rsid w:val="004E031C"/>
    <w:rsid w:val="004E09B4"/>
    <w:rsid w:val="004E1BB7"/>
    <w:rsid w:val="004E304A"/>
    <w:rsid w:val="004E47D1"/>
    <w:rsid w:val="004E59FB"/>
    <w:rsid w:val="004E5CE5"/>
    <w:rsid w:val="004E7094"/>
    <w:rsid w:val="004E758F"/>
    <w:rsid w:val="004F030F"/>
    <w:rsid w:val="004F070E"/>
    <w:rsid w:val="004F09CE"/>
    <w:rsid w:val="004F13CA"/>
    <w:rsid w:val="004F1A72"/>
    <w:rsid w:val="004F36B9"/>
    <w:rsid w:val="004F458A"/>
    <w:rsid w:val="004F5600"/>
    <w:rsid w:val="004F5FE7"/>
    <w:rsid w:val="004F6104"/>
    <w:rsid w:val="004F6888"/>
    <w:rsid w:val="004F7FFD"/>
    <w:rsid w:val="00500603"/>
    <w:rsid w:val="00500C44"/>
    <w:rsid w:val="005030E4"/>
    <w:rsid w:val="0050563B"/>
    <w:rsid w:val="00506F49"/>
    <w:rsid w:val="00507706"/>
    <w:rsid w:val="00510574"/>
    <w:rsid w:val="00510885"/>
    <w:rsid w:val="00511916"/>
    <w:rsid w:val="005124E0"/>
    <w:rsid w:val="005125F6"/>
    <w:rsid w:val="00512F02"/>
    <w:rsid w:val="00513317"/>
    <w:rsid w:val="00513C07"/>
    <w:rsid w:val="0051538D"/>
    <w:rsid w:val="005158D7"/>
    <w:rsid w:val="00515E26"/>
    <w:rsid w:val="00517FCF"/>
    <w:rsid w:val="00520AAA"/>
    <w:rsid w:val="00520D79"/>
    <w:rsid w:val="00521173"/>
    <w:rsid w:val="00521899"/>
    <w:rsid w:val="00523901"/>
    <w:rsid w:val="00524765"/>
    <w:rsid w:val="005249D0"/>
    <w:rsid w:val="0052724C"/>
    <w:rsid w:val="0052749E"/>
    <w:rsid w:val="00527839"/>
    <w:rsid w:val="00530467"/>
    <w:rsid w:val="00530726"/>
    <w:rsid w:val="00530942"/>
    <w:rsid w:val="005313CE"/>
    <w:rsid w:val="005336E3"/>
    <w:rsid w:val="005339E0"/>
    <w:rsid w:val="005346DC"/>
    <w:rsid w:val="005402ED"/>
    <w:rsid w:val="00540BEE"/>
    <w:rsid w:val="00540F9F"/>
    <w:rsid w:val="00541EBD"/>
    <w:rsid w:val="005428EC"/>
    <w:rsid w:val="00542A70"/>
    <w:rsid w:val="005432E6"/>
    <w:rsid w:val="00543A7A"/>
    <w:rsid w:val="00543F05"/>
    <w:rsid w:val="00545000"/>
    <w:rsid w:val="00546157"/>
    <w:rsid w:val="005478E4"/>
    <w:rsid w:val="0055079A"/>
    <w:rsid w:val="00550E7C"/>
    <w:rsid w:val="00551B98"/>
    <w:rsid w:val="005529DA"/>
    <w:rsid w:val="00552D36"/>
    <w:rsid w:val="005534DA"/>
    <w:rsid w:val="00553539"/>
    <w:rsid w:val="00553916"/>
    <w:rsid w:val="00554079"/>
    <w:rsid w:val="005545B3"/>
    <w:rsid w:val="00554FFA"/>
    <w:rsid w:val="0055565E"/>
    <w:rsid w:val="00555C61"/>
    <w:rsid w:val="00557234"/>
    <w:rsid w:val="00560112"/>
    <w:rsid w:val="00560401"/>
    <w:rsid w:val="0056183C"/>
    <w:rsid w:val="00561925"/>
    <w:rsid w:val="00562607"/>
    <w:rsid w:val="005634C0"/>
    <w:rsid w:val="00566721"/>
    <w:rsid w:val="00566E9C"/>
    <w:rsid w:val="00566EB2"/>
    <w:rsid w:val="0056728C"/>
    <w:rsid w:val="00567ADB"/>
    <w:rsid w:val="0057071C"/>
    <w:rsid w:val="00570836"/>
    <w:rsid w:val="0057170A"/>
    <w:rsid w:val="00571739"/>
    <w:rsid w:val="00572350"/>
    <w:rsid w:val="00572D3E"/>
    <w:rsid w:val="0057341E"/>
    <w:rsid w:val="005737C8"/>
    <w:rsid w:val="0057381D"/>
    <w:rsid w:val="00577923"/>
    <w:rsid w:val="00580BDE"/>
    <w:rsid w:val="005818A7"/>
    <w:rsid w:val="00585880"/>
    <w:rsid w:val="0058599F"/>
    <w:rsid w:val="00585B1D"/>
    <w:rsid w:val="005867EF"/>
    <w:rsid w:val="00586AF2"/>
    <w:rsid w:val="00587A50"/>
    <w:rsid w:val="00590055"/>
    <w:rsid w:val="0059071D"/>
    <w:rsid w:val="00590AFE"/>
    <w:rsid w:val="00590B8F"/>
    <w:rsid w:val="00590EC7"/>
    <w:rsid w:val="0059243E"/>
    <w:rsid w:val="005926D9"/>
    <w:rsid w:val="00592FD3"/>
    <w:rsid w:val="00593CAC"/>
    <w:rsid w:val="0059475E"/>
    <w:rsid w:val="00596E65"/>
    <w:rsid w:val="005974F9"/>
    <w:rsid w:val="005A161A"/>
    <w:rsid w:val="005A1CB0"/>
    <w:rsid w:val="005A20F8"/>
    <w:rsid w:val="005A2FD2"/>
    <w:rsid w:val="005A3148"/>
    <w:rsid w:val="005A3C6F"/>
    <w:rsid w:val="005A4B9B"/>
    <w:rsid w:val="005A54B6"/>
    <w:rsid w:val="005A567A"/>
    <w:rsid w:val="005A62E9"/>
    <w:rsid w:val="005A6B30"/>
    <w:rsid w:val="005B10C8"/>
    <w:rsid w:val="005B195B"/>
    <w:rsid w:val="005B2DB4"/>
    <w:rsid w:val="005B64AF"/>
    <w:rsid w:val="005B6716"/>
    <w:rsid w:val="005C0548"/>
    <w:rsid w:val="005C0D1B"/>
    <w:rsid w:val="005C1455"/>
    <w:rsid w:val="005C1A1C"/>
    <w:rsid w:val="005C283D"/>
    <w:rsid w:val="005C40BB"/>
    <w:rsid w:val="005C40D1"/>
    <w:rsid w:val="005C54BD"/>
    <w:rsid w:val="005C56F1"/>
    <w:rsid w:val="005C62F5"/>
    <w:rsid w:val="005C6E9D"/>
    <w:rsid w:val="005D06BA"/>
    <w:rsid w:val="005D06E5"/>
    <w:rsid w:val="005D1134"/>
    <w:rsid w:val="005D1A84"/>
    <w:rsid w:val="005D1AB3"/>
    <w:rsid w:val="005D344C"/>
    <w:rsid w:val="005D3FBD"/>
    <w:rsid w:val="005D4839"/>
    <w:rsid w:val="005D49D9"/>
    <w:rsid w:val="005D503E"/>
    <w:rsid w:val="005D6650"/>
    <w:rsid w:val="005D6C01"/>
    <w:rsid w:val="005D6DAB"/>
    <w:rsid w:val="005E038D"/>
    <w:rsid w:val="005E1476"/>
    <w:rsid w:val="005E17EE"/>
    <w:rsid w:val="005E18DE"/>
    <w:rsid w:val="005E2AB0"/>
    <w:rsid w:val="005E2EB5"/>
    <w:rsid w:val="005E3EFC"/>
    <w:rsid w:val="005E4AE6"/>
    <w:rsid w:val="005E4C1F"/>
    <w:rsid w:val="005E4E99"/>
    <w:rsid w:val="005E58CF"/>
    <w:rsid w:val="005E5F0C"/>
    <w:rsid w:val="005E6521"/>
    <w:rsid w:val="005E6CAE"/>
    <w:rsid w:val="005E6CD7"/>
    <w:rsid w:val="005E7451"/>
    <w:rsid w:val="005E7EEE"/>
    <w:rsid w:val="005F01A7"/>
    <w:rsid w:val="005F0DEF"/>
    <w:rsid w:val="005F19E1"/>
    <w:rsid w:val="005F36A3"/>
    <w:rsid w:val="005F52D8"/>
    <w:rsid w:val="005F5934"/>
    <w:rsid w:val="005F5CC9"/>
    <w:rsid w:val="005F6049"/>
    <w:rsid w:val="005F68BD"/>
    <w:rsid w:val="005F6E4F"/>
    <w:rsid w:val="005F7557"/>
    <w:rsid w:val="005F7784"/>
    <w:rsid w:val="005F795B"/>
    <w:rsid w:val="006006DC"/>
    <w:rsid w:val="00600866"/>
    <w:rsid w:val="00601B4A"/>
    <w:rsid w:val="0060228A"/>
    <w:rsid w:val="0060409E"/>
    <w:rsid w:val="006047BE"/>
    <w:rsid w:val="00605800"/>
    <w:rsid w:val="00605D96"/>
    <w:rsid w:val="00606A85"/>
    <w:rsid w:val="00607F24"/>
    <w:rsid w:val="0061051D"/>
    <w:rsid w:val="00612A64"/>
    <w:rsid w:val="006156CF"/>
    <w:rsid w:val="00615E05"/>
    <w:rsid w:val="00617550"/>
    <w:rsid w:val="00622843"/>
    <w:rsid w:val="00624A76"/>
    <w:rsid w:val="00625128"/>
    <w:rsid w:val="006271EB"/>
    <w:rsid w:val="00627C3F"/>
    <w:rsid w:val="00630DC0"/>
    <w:rsid w:val="006311D3"/>
    <w:rsid w:val="0063176A"/>
    <w:rsid w:val="00633619"/>
    <w:rsid w:val="00633710"/>
    <w:rsid w:val="00635779"/>
    <w:rsid w:val="00635A09"/>
    <w:rsid w:val="00636283"/>
    <w:rsid w:val="0063681E"/>
    <w:rsid w:val="00637228"/>
    <w:rsid w:val="006379B7"/>
    <w:rsid w:val="00637FCE"/>
    <w:rsid w:val="00641158"/>
    <w:rsid w:val="0064229F"/>
    <w:rsid w:val="0064266A"/>
    <w:rsid w:val="00643C98"/>
    <w:rsid w:val="006459BF"/>
    <w:rsid w:val="00646521"/>
    <w:rsid w:val="00646DD5"/>
    <w:rsid w:val="00647DD1"/>
    <w:rsid w:val="00650766"/>
    <w:rsid w:val="0065085F"/>
    <w:rsid w:val="00650A07"/>
    <w:rsid w:val="00654C97"/>
    <w:rsid w:val="00654F5F"/>
    <w:rsid w:val="006558F9"/>
    <w:rsid w:val="00655AA0"/>
    <w:rsid w:val="006569A9"/>
    <w:rsid w:val="0066385F"/>
    <w:rsid w:val="0066394F"/>
    <w:rsid w:val="00664547"/>
    <w:rsid w:val="00664F8D"/>
    <w:rsid w:val="00665F16"/>
    <w:rsid w:val="00666380"/>
    <w:rsid w:val="006676FE"/>
    <w:rsid w:val="00667E4C"/>
    <w:rsid w:val="00670066"/>
    <w:rsid w:val="006707D6"/>
    <w:rsid w:val="00670FF1"/>
    <w:rsid w:val="00671454"/>
    <w:rsid w:val="006719EA"/>
    <w:rsid w:val="00672157"/>
    <w:rsid w:val="00672CEC"/>
    <w:rsid w:val="00674B41"/>
    <w:rsid w:val="006761CC"/>
    <w:rsid w:val="0067696A"/>
    <w:rsid w:val="006777F6"/>
    <w:rsid w:val="0068038E"/>
    <w:rsid w:val="00683B4C"/>
    <w:rsid w:val="00684424"/>
    <w:rsid w:val="0068484D"/>
    <w:rsid w:val="00686B9F"/>
    <w:rsid w:val="00686ECD"/>
    <w:rsid w:val="00687E81"/>
    <w:rsid w:val="00694650"/>
    <w:rsid w:val="00696120"/>
    <w:rsid w:val="006A0340"/>
    <w:rsid w:val="006A2FBA"/>
    <w:rsid w:val="006A3EFD"/>
    <w:rsid w:val="006A44D6"/>
    <w:rsid w:val="006A4BD7"/>
    <w:rsid w:val="006A507F"/>
    <w:rsid w:val="006A5573"/>
    <w:rsid w:val="006A5C4E"/>
    <w:rsid w:val="006A64E6"/>
    <w:rsid w:val="006A6ECB"/>
    <w:rsid w:val="006A7477"/>
    <w:rsid w:val="006A7829"/>
    <w:rsid w:val="006A7B78"/>
    <w:rsid w:val="006B06D4"/>
    <w:rsid w:val="006B0AE6"/>
    <w:rsid w:val="006B1DDF"/>
    <w:rsid w:val="006B2673"/>
    <w:rsid w:val="006B268D"/>
    <w:rsid w:val="006B2C36"/>
    <w:rsid w:val="006B2C6A"/>
    <w:rsid w:val="006B2FD6"/>
    <w:rsid w:val="006B3082"/>
    <w:rsid w:val="006B30E9"/>
    <w:rsid w:val="006B3CAF"/>
    <w:rsid w:val="006B4139"/>
    <w:rsid w:val="006B489E"/>
    <w:rsid w:val="006B492C"/>
    <w:rsid w:val="006B5478"/>
    <w:rsid w:val="006B5DD2"/>
    <w:rsid w:val="006B6550"/>
    <w:rsid w:val="006B684F"/>
    <w:rsid w:val="006B7871"/>
    <w:rsid w:val="006C0352"/>
    <w:rsid w:val="006C064E"/>
    <w:rsid w:val="006C0F5F"/>
    <w:rsid w:val="006C0FE3"/>
    <w:rsid w:val="006C1E2A"/>
    <w:rsid w:val="006C36C1"/>
    <w:rsid w:val="006C3858"/>
    <w:rsid w:val="006C3DF0"/>
    <w:rsid w:val="006C4B41"/>
    <w:rsid w:val="006C5116"/>
    <w:rsid w:val="006C5C45"/>
    <w:rsid w:val="006C6B94"/>
    <w:rsid w:val="006C6FBD"/>
    <w:rsid w:val="006C70D5"/>
    <w:rsid w:val="006C738D"/>
    <w:rsid w:val="006C755B"/>
    <w:rsid w:val="006D0191"/>
    <w:rsid w:val="006D0E7B"/>
    <w:rsid w:val="006D1BA3"/>
    <w:rsid w:val="006D2431"/>
    <w:rsid w:val="006D50DC"/>
    <w:rsid w:val="006D740C"/>
    <w:rsid w:val="006E139B"/>
    <w:rsid w:val="006E2340"/>
    <w:rsid w:val="006E2CAB"/>
    <w:rsid w:val="006E4CE1"/>
    <w:rsid w:val="006E535D"/>
    <w:rsid w:val="006E6D91"/>
    <w:rsid w:val="006E7A41"/>
    <w:rsid w:val="006E7A55"/>
    <w:rsid w:val="006E7C78"/>
    <w:rsid w:val="006F138D"/>
    <w:rsid w:val="006F1C80"/>
    <w:rsid w:val="006F26C6"/>
    <w:rsid w:val="006F2DA5"/>
    <w:rsid w:val="006F306C"/>
    <w:rsid w:val="006F35D0"/>
    <w:rsid w:val="006F36C6"/>
    <w:rsid w:val="006F5AB8"/>
    <w:rsid w:val="006F70AA"/>
    <w:rsid w:val="006F74E0"/>
    <w:rsid w:val="007013A8"/>
    <w:rsid w:val="007016C9"/>
    <w:rsid w:val="007036B1"/>
    <w:rsid w:val="00703A2A"/>
    <w:rsid w:val="0070607C"/>
    <w:rsid w:val="00706614"/>
    <w:rsid w:val="00706C26"/>
    <w:rsid w:val="00707284"/>
    <w:rsid w:val="00710CC1"/>
    <w:rsid w:val="007119EB"/>
    <w:rsid w:val="00711A0D"/>
    <w:rsid w:val="00712B8A"/>
    <w:rsid w:val="007175CE"/>
    <w:rsid w:val="00717C54"/>
    <w:rsid w:val="007209AA"/>
    <w:rsid w:val="00720BA4"/>
    <w:rsid w:val="007217E3"/>
    <w:rsid w:val="0072227E"/>
    <w:rsid w:val="007228CA"/>
    <w:rsid w:val="00723BEE"/>
    <w:rsid w:val="0072441F"/>
    <w:rsid w:val="00724C4F"/>
    <w:rsid w:val="00726D23"/>
    <w:rsid w:val="00730E11"/>
    <w:rsid w:val="00732244"/>
    <w:rsid w:val="00732A6C"/>
    <w:rsid w:val="00733815"/>
    <w:rsid w:val="00733CFF"/>
    <w:rsid w:val="00734D89"/>
    <w:rsid w:val="00735BFC"/>
    <w:rsid w:val="00736008"/>
    <w:rsid w:val="0073648F"/>
    <w:rsid w:val="00737BB2"/>
    <w:rsid w:val="00740318"/>
    <w:rsid w:val="00740A7D"/>
    <w:rsid w:val="007415FE"/>
    <w:rsid w:val="00742CDE"/>
    <w:rsid w:val="00743E80"/>
    <w:rsid w:val="00744648"/>
    <w:rsid w:val="00744BC7"/>
    <w:rsid w:val="00744F74"/>
    <w:rsid w:val="00745493"/>
    <w:rsid w:val="0074686A"/>
    <w:rsid w:val="007469A5"/>
    <w:rsid w:val="0075191C"/>
    <w:rsid w:val="00751E87"/>
    <w:rsid w:val="00756A59"/>
    <w:rsid w:val="00757A61"/>
    <w:rsid w:val="00760900"/>
    <w:rsid w:val="00761765"/>
    <w:rsid w:val="00761B28"/>
    <w:rsid w:val="00761BDD"/>
    <w:rsid w:val="00762A03"/>
    <w:rsid w:val="0076316E"/>
    <w:rsid w:val="00763718"/>
    <w:rsid w:val="0076374C"/>
    <w:rsid w:val="00765E06"/>
    <w:rsid w:val="00765E68"/>
    <w:rsid w:val="00766336"/>
    <w:rsid w:val="00766501"/>
    <w:rsid w:val="00767912"/>
    <w:rsid w:val="007704B9"/>
    <w:rsid w:val="00770593"/>
    <w:rsid w:val="00770D1C"/>
    <w:rsid w:val="00770F63"/>
    <w:rsid w:val="00771066"/>
    <w:rsid w:val="0077155C"/>
    <w:rsid w:val="00772229"/>
    <w:rsid w:val="00773E52"/>
    <w:rsid w:val="007741E8"/>
    <w:rsid w:val="00774C97"/>
    <w:rsid w:val="007764F2"/>
    <w:rsid w:val="00776A21"/>
    <w:rsid w:val="00777009"/>
    <w:rsid w:val="00780042"/>
    <w:rsid w:val="00780194"/>
    <w:rsid w:val="00780623"/>
    <w:rsid w:val="007806BB"/>
    <w:rsid w:val="00781021"/>
    <w:rsid w:val="00782829"/>
    <w:rsid w:val="00783942"/>
    <w:rsid w:val="007844B6"/>
    <w:rsid w:val="007845E3"/>
    <w:rsid w:val="00785313"/>
    <w:rsid w:val="0079031A"/>
    <w:rsid w:val="00790FA7"/>
    <w:rsid w:val="007912A1"/>
    <w:rsid w:val="00791383"/>
    <w:rsid w:val="00794B43"/>
    <w:rsid w:val="00796014"/>
    <w:rsid w:val="007969F0"/>
    <w:rsid w:val="00797D68"/>
    <w:rsid w:val="007A5841"/>
    <w:rsid w:val="007A5BA6"/>
    <w:rsid w:val="007A5F75"/>
    <w:rsid w:val="007A6D6B"/>
    <w:rsid w:val="007A7319"/>
    <w:rsid w:val="007A7484"/>
    <w:rsid w:val="007B07ED"/>
    <w:rsid w:val="007B233D"/>
    <w:rsid w:val="007B2E9F"/>
    <w:rsid w:val="007B3BD3"/>
    <w:rsid w:val="007B4B31"/>
    <w:rsid w:val="007B5833"/>
    <w:rsid w:val="007B650D"/>
    <w:rsid w:val="007B6C0B"/>
    <w:rsid w:val="007B6EB1"/>
    <w:rsid w:val="007B799C"/>
    <w:rsid w:val="007C1C50"/>
    <w:rsid w:val="007C1DED"/>
    <w:rsid w:val="007C32BF"/>
    <w:rsid w:val="007C4042"/>
    <w:rsid w:val="007C4252"/>
    <w:rsid w:val="007C4A54"/>
    <w:rsid w:val="007C55B1"/>
    <w:rsid w:val="007C6DFA"/>
    <w:rsid w:val="007D1422"/>
    <w:rsid w:val="007D1FAF"/>
    <w:rsid w:val="007D333D"/>
    <w:rsid w:val="007D41E4"/>
    <w:rsid w:val="007D5AE2"/>
    <w:rsid w:val="007D5B29"/>
    <w:rsid w:val="007D6542"/>
    <w:rsid w:val="007D6C22"/>
    <w:rsid w:val="007E04C8"/>
    <w:rsid w:val="007E0F5F"/>
    <w:rsid w:val="007E23AD"/>
    <w:rsid w:val="007E2EDA"/>
    <w:rsid w:val="007E3E6B"/>
    <w:rsid w:val="007E46A7"/>
    <w:rsid w:val="007E50EA"/>
    <w:rsid w:val="007E5826"/>
    <w:rsid w:val="007E58C4"/>
    <w:rsid w:val="007F0263"/>
    <w:rsid w:val="007F14D4"/>
    <w:rsid w:val="007F2119"/>
    <w:rsid w:val="007F2AAF"/>
    <w:rsid w:val="007F3400"/>
    <w:rsid w:val="007F3851"/>
    <w:rsid w:val="007F3E07"/>
    <w:rsid w:val="007F6C39"/>
    <w:rsid w:val="00800CC4"/>
    <w:rsid w:val="00801CBE"/>
    <w:rsid w:val="0080235E"/>
    <w:rsid w:val="00802857"/>
    <w:rsid w:val="00803E01"/>
    <w:rsid w:val="008065AA"/>
    <w:rsid w:val="00807A7D"/>
    <w:rsid w:val="00810A7D"/>
    <w:rsid w:val="008117C2"/>
    <w:rsid w:val="00812233"/>
    <w:rsid w:val="00813659"/>
    <w:rsid w:val="0081423B"/>
    <w:rsid w:val="00814E2E"/>
    <w:rsid w:val="008169AE"/>
    <w:rsid w:val="0081766C"/>
    <w:rsid w:val="00820798"/>
    <w:rsid w:val="0082147D"/>
    <w:rsid w:val="008215FB"/>
    <w:rsid w:val="00821E4C"/>
    <w:rsid w:val="008221C6"/>
    <w:rsid w:val="0082413D"/>
    <w:rsid w:val="008249C5"/>
    <w:rsid w:val="00825C4B"/>
    <w:rsid w:val="00825F03"/>
    <w:rsid w:val="00826DE8"/>
    <w:rsid w:val="0082733F"/>
    <w:rsid w:val="0083272B"/>
    <w:rsid w:val="0083281C"/>
    <w:rsid w:val="0083297F"/>
    <w:rsid w:val="00832F55"/>
    <w:rsid w:val="00834813"/>
    <w:rsid w:val="00834A63"/>
    <w:rsid w:val="00835781"/>
    <w:rsid w:val="008374B5"/>
    <w:rsid w:val="00840E03"/>
    <w:rsid w:val="0084161C"/>
    <w:rsid w:val="00842192"/>
    <w:rsid w:val="00842362"/>
    <w:rsid w:val="00842FDC"/>
    <w:rsid w:val="00844070"/>
    <w:rsid w:val="008441BB"/>
    <w:rsid w:val="00844907"/>
    <w:rsid w:val="00845018"/>
    <w:rsid w:val="0084527C"/>
    <w:rsid w:val="00846105"/>
    <w:rsid w:val="0085086E"/>
    <w:rsid w:val="00850EC5"/>
    <w:rsid w:val="00853597"/>
    <w:rsid w:val="008558C7"/>
    <w:rsid w:val="00855E85"/>
    <w:rsid w:val="00857EA9"/>
    <w:rsid w:val="0086217E"/>
    <w:rsid w:val="00862644"/>
    <w:rsid w:val="0086272E"/>
    <w:rsid w:val="00863645"/>
    <w:rsid w:val="0086397B"/>
    <w:rsid w:val="0086416B"/>
    <w:rsid w:val="00864769"/>
    <w:rsid w:val="00864C42"/>
    <w:rsid w:val="00864C62"/>
    <w:rsid w:val="00865AA3"/>
    <w:rsid w:val="00866706"/>
    <w:rsid w:val="00866D26"/>
    <w:rsid w:val="00867888"/>
    <w:rsid w:val="008739BA"/>
    <w:rsid w:val="00873DD8"/>
    <w:rsid w:val="008748F6"/>
    <w:rsid w:val="00874F08"/>
    <w:rsid w:val="00876080"/>
    <w:rsid w:val="00882D2D"/>
    <w:rsid w:val="00882D2E"/>
    <w:rsid w:val="00882EB0"/>
    <w:rsid w:val="00883532"/>
    <w:rsid w:val="00883575"/>
    <w:rsid w:val="0088432D"/>
    <w:rsid w:val="00884FD5"/>
    <w:rsid w:val="00885B31"/>
    <w:rsid w:val="00886E79"/>
    <w:rsid w:val="008874E7"/>
    <w:rsid w:val="00890487"/>
    <w:rsid w:val="008915B6"/>
    <w:rsid w:val="008930B1"/>
    <w:rsid w:val="00894C54"/>
    <w:rsid w:val="008953BB"/>
    <w:rsid w:val="00896288"/>
    <w:rsid w:val="00896CAA"/>
    <w:rsid w:val="00897838"/>
    <w:rsid w:val="00897D0E"/>
    <w:rsid w:val="008A0990"/>
    <w:rsid w:val="008A0BC2"/>
    <w:rsid w:val="008A1E65"/>
    <w:rsid w:val="008A1F12"/>
    <w:rsid w:val="008A2ED8"/>
    <w:rsid w:val="008A53D0"/>
    <w:rsid w:val="008A5836"/>
    <w:rsid w:val="008A6218"/>
    <w:rsid w:val="008A62FC"/>
    <w:rsid w:val="008A6A79"/>
    <w:rsid w:val="008A6C69"/>
    <w:rsid w:val="008A6CFC"/>
    <w:rsid w:val="008A73DA"/>
    <w:rsid w:val="008B051D"/>
    <w:rsid w:val="008B0BD7"/>
    <w:rsid w:val="008B1395"/>
    <w:rsid w:val="008B1EC7"/>
    <w:rsid w:val="008B2175"/>
    <w:rsid w:val="008B32D5"/>
    <w:rsid w:val="008B3E6C"/>
    <w:rsid w:val="008B439D"/>
    <w:rsid w:val="008B5C66"/>
    <w:rsid w:val="008B5E29"/>
    <w:rsid w:val="008B6221"/>
    <w:rsid w:val="008C0434"/>
    <w:rsid w:val="008C0B98"/>
    <w:rsid w:val="008C20CF"/>
    <w:rsid w:val="008C2FBB"/>
    <w:rsid w:val="008C32BD"/>
    <w:rsid w:val="008C368B"/>
    <w:rsid w:val="008C3AB0"/>
    <w:rsid w:val="008C517C"/>
    <w:rsid w:val="008C5BE6"/>
    <w:rsid w:val="008C5DB4"/>
    <w:rsid w:val="008C5F51"/>
    <w:rsid w:val="008C6490"/>
    <w:rsid w:val="008C698D"/>
    <w:rsid w:val="008C7535"/>
    <w:rsid w:val="008C7DB0"/>
    <w:rsid w:val="008D1112"/>
    <w:rsid w:val="008D1467"/>
    <w:rsid w:val="008D21BA"/>
    <w:rsid w:val="008D2E5C"/>
    <w:rsid w:val="008D3407"/>
    <w:rsid w:val="008D39BB"/>
    <w:rsid w:val="008D3A94"/>
    <w:rsid w:val="008D41A8"/>
    <w:rsid w:val="008D632B"/>
    <w:rsid w:val="008D6A12"/>
    <w:rsid w:val="008D7EB1"/>
    <w:rsid w:val="008E0422"/>
    <w:rsid w:val="008E0880"/>
    <w:rsid w:val="008E1317"/>
    <w:rsid w:val="008E1A41"/>
    <w:rsid w:val="008E2D7A"/>
    <w:rsid w:val="008E2E4B"/>
    <w:rsid w:val="008E34F8"/>
    <w:rsid w:val="008E41A7"/>
    <w:rsid w:val="008E4B38"/>
    <w:rsid w:val="008E4F25"/>
    <w:rsid w:val="008E5EB7"/>
    <w:rsid w:val="008E624D"/>
    <w:rsid w:val="008E653F"/>
    <w:rsid w:val="008F0F04"/>
    <w:rsid w:val="008F1EED"/>
    <w:rsid w:val="008F21EE"/>
    <w:rsid w:val="008F280E"/>
    <w:rsid w:val="008F2C64"/>
    <w:rsid w:val="008F2EF3"/>
    <w:rsid w:val="008F38D9"/>
    <w:rsid w:val="008F3C8A"/>
    <w:rsid w:val="008F66E3"/>
    <w:rsid w:val="008F6A2A"/>
    <w:rsid w:val="00900B66"/>
    <w:rsid w:val="00901794"/>
    <w:rsid w:val="0090183A"/>
    <w:rsid w:val="00902021"/>
    <w:rsid w:val="009020CA"/>
    <w:rsid w:val="00902712"/>
    <w:rsid w:val="00902FF8"/>
    <w:rsid w:val="0090371A"/>
    <w:rsid w:val="009037DB"/>
    <w:rsid w:val="00904D10"/>
    <w:rsid w:val="00907E5F"/>
    <w:rsid w:val="00910D51"/>
    <w:rsid w:val="00911E13"/>
    <w:rsid w:val="0091371B"/>
    <w:rsid w:val="00914C61"/>
    <w:rsid w:val="00917281"/>
    <w:rsid w:val="00917562"/>
    <w:rsid w:val="009179C0"/>
    <w:rsid w:val="00920494"/>
    <w:rsid w:val="00922721"/>
    <w:rsid w:val="00922E6C"/>
    <w:rsid w:val="009244B4"/>
    <w:rsid w:val="00924F21"/>
    <w:rsid w:val="00927613"/>
    <w:rsid w:val="00930F9B"/>
    <w:rsid w:val="00932112"/>
    <w:rsid w:val="0093236A"/>
    <w:rsid w:val="00933BC3"/>
    <w:rsid w:val="00933D2D"/>
    <w:rsid w:val="00934913"/>
    <w:rsid w:val="0093515D"/>
    <w:rsid w:val="0093569A"/>
    <w:rsid w:val="0093599D"/>
    <w:rsid w:val="00935D45"/>
    <w:rsid w:val="00937999"/>
    <w:rsid w:val="009402F6"/>
    <w:rsid w:val="0094190E"/>
    <w:rsid w:val="009440FA"/>
    <w:rsid w:val="00944421"/>
    <w:rsid w:val="00944851"/>
    <w:rsid w:val="00945BF8"/>
    <w:rsid w:val="009500FB"/>
    <w:rsid w:val="00950E9B"/>
    <w:rsid w:val="0095238D"/>
    <w:rsid w:val="009550B3"/>
    <w:rsid w:val="00955EC0"/>
    <w:rsid w:val="009571AB"/>
    <w:rsid w:val="00957E6B"/>
    <w:rsid w:val="00961400"/>
    <w:rsid w:val="00963D59"/>
    <w:rsid w:val="009655EF"/>
    <w:rsid w:val="009656CF"/>
    <w:rsid w:val="00970A5A"/>
    <w:rsid w:val="00972BDE"/>
    <w:rsid w:val="0097307D"/>
    <w:rsid w:val="009738F6"/>
    <w:rsid w:val="00973AA0"/>
    <w:rsid w:val="00973EEF"/>
    <w:rsid w:val="00974E4D"/>
    <w:rsid w:val="0097520E"/>
    <w:rsid w:val="00975379"/>
    <w:rsid w:val="00975BCA"/>
    <w:rsid w:val="00976201"/>
    <w:rsid w:val="0098047E"/>
    <w:rsid w:val="009808A3"/>
    <w:rsid w:val="0098173A"/>
    <w:rsid w:val="009825FF"/>
    <w:rsid w:val="009826C1"/>
    <w:rsid w:val="00982DB7"/>
    <w:rsid w:val="009834CE"/>
    <w:rsid w:val="00983C9E"/>
    <w:rsid w:val="00985157"/>
    <w:rsid w:val="0098549B"/>
    <w:rsid w:val="009856D9"/>
    <w:rsid w:val="00985DB1"/>
    <w:rsid w:val="00985E03"/>
    <w:rsid w:val="00986D1A"/>
    <w:rsid w:val="00987339"/>
    <w:rsid w:val="009904A0"/>
    <w:rsid w:val="00990B26"/>
    <w:rsid w:val="00991731"/>
    <w:rsid w:val="00991FE9"/>
    <w:rsid w:val="00993D54"/>
    <w:rsid w:val="0099581D"/>
    <w:rsid w:val="0099600E"/>
    <w:rsid w:val="009960E7"/>
    <w:rsid w:val="0099687E"/>
    <w:rsid w:val="009A0D40"/>
    <w:rsid w:val="009A1589"/>
    <w:rsid w:val="009A19A7"/>
    <w:rsid w:val="009A2A4D"/>
    <w:rsid w:val="009A3B64"/>
    <w:rsid w:val="009A4585"/>
    <w:rsid w:val="009A4623"/>
    <w:rsid w:val="009A496F"/>
    <w:rsid w:val="009A5CDB"/>
    <w:rsid w:val="009A634C"/>
    <w:rsid w:val="009A6856"/>
    <w:rsid w:val="009B090F"/>
    <w:rsid w:val="009B0BD8"/>
    <w:rsid w:val="009B18C6"/>
    <w:rsid w:val="009B20A7"/>
    <w:rsid w:val="009B23F0"/>
    <w:rsid w:val="009B3B03"/>
    <w:rsid w:val="009B4B94"/>
    <w:rsid w:val="009B4DBC"/>
    <w:rsid w:val="009B552F"/>
    <w:rsid w:val="009B7A98"/>
    <w:rsid w:val="009C0562"/>
    <w:rsid w:val="009C1A62"/>
    <w:rsid w:val="009C1CCC"/>
    <w:rsid w:val="009C1CF1"/>
    <w:rsid w:val="009C2822"/>
    <w:rsid w:val="009C2AD1"/>
    <w:rsid w:val="009C3E51"/>
    <w:rsid w:val="009C493F"/>
    <w:rsid w:val="009C4A72"/>
    <w:rsid w:val="009C532C"/>
    <w:rsid w:val="009C6D89"/>
    <w:rsid w:val="009D13FD"/>
    <w:rsid w:val="009D4207"/>
    <w:rsid w:val="009D47C5"/>
    <w:rsid w:val="009D69F4"/>
    <w:rsid w:val="009D748A"/>
    <w:rsid w:val="009D74EF"/>
    <w:rsid w:val="009E0ABF"/>
    <w:rsid w:val="009E0CAC"/>
    <w:rsid w:val="009E29B2"/>
    <w:rsid w:val="009E2FB7"/>
    <w:rsid w:val="009E335F"/>
    <w:rsid w:val="009E38EA"/>
    <w:rsid w:val="009E4D4C"/>
    <w:rsid w:val="009E5593"/>
    <w:rsid w:val="009E5B2D"/>
    <w:rsid w:val="009E6014"/>
    <w:rsid w:val="009E6232"/>
    <w:rsid w:val="009E6D90"/>
    <w:rsid w:val="009F1253"/>
    <w:rsid w:val="009F13F7"/>
    <w:rsid w:val="009F1600"/>
    <w:rsid w:val="009F1902"/>
    <w:rsid w:val="009F497E"/>
    <w:rsid w:val="009F4B55"/>
    <w:rsid w:val="009F52EB"/>
    <w:rsid w:val="009F561D"/>
    <w:rsid w:val="009F5DF3"/>
    <w:rsid w:val="009F625B"/>
    <w:rsid w:val="009F7E30"/>
    <w:rsid w:val="00A00F2C"/>
    <w:rsid w:val="00A019EB"/>
    <w:rsid w:val="00A01B04"/>
    <w:rsid w:val="00A01BBA"/>
    <w:rsid w:val="00A046DB"/>
    <w:rsid w:val="00A068CE"/>
    <w:rsid w:val="00A10033"/>
    <w:rsid w:val="00A102D2"/>
    <w:rsid w:val="00A10F5B"/>
    <w:rsid w:val="00A11628"/>
    <w:rsid w:val="00A11D23"/>
    <w:rsid w:val="00A127C9"/>
    <w:rsid w:val="00A14984"/>
    <w:rsid w:val="00A162C7"/>
    <w:rsid w:val="00A16879"/>
    <w:rsid w:val="00A213D6"/>
    <w:rsid w:val="00A2205B"/>
    <w:rsid w:val="00A22AA2"/>
    <w:rsid w:val="00A24ABD"/>
    <w:rsid w:val="00A24BE7"/>
    <w:rsid w:val="00A27E96"/>
    <w:rsid w:val="00A30438"/>
    <w:rsid w:val="00A3162A"/>
    <w:rsid w:val="00A31876"/>
    <w:rsid w:val="00A3370D"/>
    <w:rsid w:val="00A33E58"/>
    <w:rsid w:val="00A34996"/>
    <w:rsid w:val="00A37A3E"/>
    <w:rsid w:val="00A41025"/>
    <w:rsid w:val="00A418C6"/>
    <w:rsid w:val="00A41989"/>
    <w:rsid w:val="00A42669"/>
    <w:rsid w:val="00A4270F"/>
    <w:rsid w:val="00A42AB5"/>
    <w:rsid w:val="00A46F0E"/>
    <w:rsid w:val="00A47393"/>
    <w:rsid w:val="00A507A6"/>
    <w:rsid w:val="00A50A44"/>
    <w:rsid w:val="00A52B39"/>
    <w:rsid w:val="00A52C28"/>
    <w:rsid w:val="00A52E85"/>
    <w:rsid w:val="00A53648"/>
    <w:rsid w:val="00A53B2B"/>
    <w:rsid w:val="00A53C21"/>
    <w:rsid w:val="00A54226"/>
    <w:rsid w:val="00A54787"/>
    <w:rsid w:val="00A55257"/>
    <w:rsid w:val="00A559AC"/>
    <w:rsid w:val="00A55F7F"/>
    <w:rsid w:val="00A56903"/>
    <w:rsid w:val="00A5724D"/>
    <w:rsid w:val="00A57BDE"/>
    <w:rsid w:val="00A57D55"/>
    <w:rsid w:val="00A60096"/>
    <w:rsid w:val="00A605E2"/>
    <w:rsid w:val="00A6109B"/>
    <w:rsid w:val="00A6113F"/>
    <w:rsid w:val="00A61D1C"/>
    <w:rsid w:val="00A626DD"/>
    <w:rsid w:val="00A63731"/>
    <w:rsid w:val="00A64925"/>
    <w:rsid w:val="00A662AC"/>
    <w:rsid w:val="00A6730C"/>
    <w:rsid w:val="00A701D7"/>
    <w:rsid w:val="00A704C3"/>
    <w:rsid w:val="00A70506"/>
    <w:rsid w:val="00A70B7B"/>
    <w:rsid w:val="00A713B6"/>
    <w:rsid w:val="00A73D7A"/>
    <w:rsid w:val="00A74E68"/>
    <w:rsid w:val="00A75039"/>
    <w:rsid w:val="00A775C3"/>
    <w:rsid w:val="00A8111D"/>
    <w:rsid w:val="00A81145"/>
    <w:rsid w:val="00A81BCC"/>
    <w:rsid w:val="00A82FD8"/>
    <w:rsid w:val="00A84519"/>
    <w:rsid w:val="00A8495D"/>
    <w:rsid w:val="00A84BD8"/>
    <w:rsid w:val="00A85CF3"/>
    <w:rsid w:val="00A85ED9"/>
    <w:rsid w:val="00A85FD7"/>
    <w:rsid w:val="00A86FE3"/>
    <w:rsid w:val="00A90B0C"/>
    <w:rsid w:val="00A92A59"/>
    <w:rsid w:val="00A941C0"/>
    <w:rsid w:val="00A94CAC"/>
    <w:rsid w:val="00A965F9"/>
    <w:rsid w:val="00A96A29"/>
    <w:rsid w:val="00A9716C"/>
    <w:rsid w:val="00A977B1"/>
    <w:rsid w:val="00AA0CEF"/>
    <w:rsid w:val="00AA0DC6"/>
    <w:rsid w:val="00AA3558"/>
    <w:rsid w:val="00AA3E40"/>
    <w:rsid w:val="00AA502D"/>
    <w:rsid w:val="00AA5434"/>
    <w:rsid w:val="00AA5BE2"/>
    <w:rsid w:val="00AA5FE7"/>
    <w:rsid w:val="00AA603C"/>
    <w:rsid w:val="00AA6DEC"/>
    <w:rsid w:val="00AA777D"/>
    <w:rsid w:val="00AA7ECF"/>
    <w:rsid w:val="00AA7FAC"/>
    <w:rsid w:val="00AB0E9D"/>
    <w:rsid w:val="00AB2BFC"/>
    <w:rsid w:val="00AB3876"/>
    <w:rsid w:val="00AB4886"/>
    <w:rsid w:val="00AB5109"/>
    <w:rsid w:val="00AB6317"/>
    <w:rsid w:val="00AB6E92"/>
    <w:rsid w:val="00AB72B9"/>
    <w:rsid w:val="00AB79A8"/>
    <w:rsid w:val="00AB79D9"/>
    <w:rsid w:val="00AC16DC"/>
    <w:rsid w:val="00AC207E"/>
    <w:rsid w:val="00AC2256"/>
    <w:rsid w:val="00AC2B0B"/>
    <w:rsid w:val="00AC3180"/>
    <w:rsid w:val="00AC35D0"/>
    <w:rsid w:val="00AC4034"/>
    <w:rsid w:val="00AC4BAE"/>
    <w:rsid w:val="00AC71F6"/>
    <w:rsid w:val="00AC7888"/>
    <w:rsid w:val="00AC7907"/>
    <w:rsid w:val="00AC7C74"/>
    <w:rsid w:val="00AD4682"/>
    <w:rsid w:val="00AD5A39"/>
    <w:rsid w:val="00AD5CF6"/>
    <w:rsid w:val="00AD6663"/>
    <w:rsid w:val="00AD6973"/>
    <w:rsid w:val="00AD6B5A"/>
    <w:rsid w:val="00AE18E8"/>
    <w:rsid w:val="00AE2A9F"/>
    <w:rsid w:val="00AE2CFB"/>
    <w:rsid w:val="00AE3128"/>
    <w:rsid w:val="00AE3D1A"/>
    <w:rsid w:val="00AE3E35"/>
    <w:rsid w:val="00AE50B7"/>
    <w:rsid w:val="00AE524F"/>
    <w:rsid w:val="00AF0C10"/>
    <w:rsid w:val="00AF1B8A"/>
    <w:rsid w:val="00AF1D16"/>
    <w:rsid w:val="00AF30E8"/>
    <w:rsid w:val="00AF449B"/>
    <w:rsid w:val="00AF5172"/>
    <w:rsid w:val="00AF73D7"/>
    <w:rsid w:val="00B02DC2"/>
    <w:rsid w:val="00B04680"/>
    <w:rsid w:val="00B06FD8"/>
    <w:rsid w:val="00B10609"/>
    <w:rsid w:val="00B11015"/>
    <w:rsid w:val="00B1123C"/>
    <w:rsid w:val="00B124A1"/>
    <w:rsid w:val="00B1498C"/>
    <w:rsid w:val="00B14A16"/>
    <w:rsid w:val="00B15BAC"/>
    <w:rsid w:val="00B1600B"/>
    <w:rsid w:val="00B161DE"/>
    <w:rsid w:val="00B16B7E"/>
    <w:rsid w:val="00B16C03"/>
    <w:rsid w:val="00B2262D"/>
    <w:rsid w:val="00B22E3E"/>
    <w:rsid w:val="00B249F2"/>
    <w:rsid w:val="00B250EF"/>
    <w:rsid w:val="00B25AFE"/>
    <w:rsid w:val="00B27896"/>
    <w:rsid w:val="00B27DB0"/>
    <w:rsid w:val="00B3010F"/>
    <w:rsid w:val="00B30246"/>
    <w:rsid w:val="00B31DE5"/>
    <w:rsid w:val="00B34024"/>
    <w:rsid w:val="00B346E0"/>
    <w:rsid w:val="00B35676"/>
    <w:rsid w:val="00B36840"/>
    <w:rsid w:val="00B40545"/>
    <w:rsid w:val="00B40F77"/>
    <w:rsid w:val="00B4158B"/>
    <w:rsid w:val="00B420D6"/>
    <w:rsid w:val="00B43246"/>
    <w:rsid w:val="00B4422E"/>
    <w:rsid w:val="00B4580F"/>
    <w:rsid w:val="00B45973"/>
    <w:rsid w:val="00B45BEA"/>
    <w:rsid w:val="00B465D3"/>
    <w:rsid w:val="00B46A1B"/>
    <w:rsid w:val="00B47956"/>
    <w:rsid w:val="00B47A77"/>
    <w:rsid w:val="00B50676"/>
    <w:rsid w:val="00B50E43"/>
    <w:rsid w:val="00B50ED5"/>
    <w:rsid w:val="00B51251"/>
    <w:rsid w:val="00B516DD"/>
    <w:rsid w:val="00B51E1B"/>
    <w:rsid w:val="00B522D3"/>
    <w:rsid w:val="00B5304A"/>
    <w:rsid w:val="00B5368E"/>
    <w:rsid w:val="00B54B5E"/>
    <w:rsid w:val="00B54D36"/>
    <w:rsid w:val="00B560B3"/>
    <w:rsid w:val="00B5684A"/>
    <w:rsid w:val="00B56A7A"/>
    <w:rsid w:val="00B61F03"/>
    <w:rsid w:val="00B65A03"/>
    <w:rsid w:val="00B67914"/>
    <w:rsid w:val="00B706C9"/>
    <w:rsid w:val="00B7247D"/>
    <w:rsid w:val="00B7264A"/>
    <w:rsid w:val="00B740BD"/>
    <w:rsid w:val="00B74394"/>
    <w:rsid w:val="00B758AD"/>
    <w:rsid w:val="00B7690B"/>
    <w:rsid w:val="00B77E93"/>
    <w:rsid w:val="00B80679"/>
    <w:rsid w:val="00B81A0E"/>
    <w:rsid w:val="00B824F9"/>
    <w:rsid w:val="00B827EC"/>
    <w:rsid w:val="00B83335"/>
    <w:rsid w:val="00B83D16"/>
    <w:rsid w:val="00B83FBF"/>
    <w:rsid w:val="00B84F7D"/>
    <w:rsid w:val="00B85F24"/>
    <w:rsid w:val="00B86A33"/>
    <w:rsid w:val="00B900C3"/>
    <w:rsid w:val="00B90AB4"/>
    <w:rsid w:val="00B90B12"/>
    <w:rsid w:val="00B91891"/>
    <w:rsid w:val="00B922A5"/>
    <w:rsid w:val="00B9499D"/>
    <w:rsid w:val="00B953EA"/>
    <w:rsid w:val="00B955E3"/>
    <w:rsid w:val="00B95621"/>
    <w:rsid w:val="00B965A3"/>
    <w:rsid w:val="00B96D23"/>
    <w:rsid w:val="00B96EC7"/>
    <w:rsid w:val="00BA01B7"/>
    <w:rsid w:val="00BA08B2"/>
    <w:rsid w:val="00BA1E1A"/>
    <w:rsid w:val="00BA1E9C"/>
    <w:rsid w:val="00BA4F7B"/>
    <w:rsid w:val="00BA523D"/>
    <w:rsid w:val="00BA5312"/>
    <w:rsid w:val="00BA6C0E"/>
    <w:rsid w:val="00BA6D4B"/>
    <w:rsid w:val="00BA6EB4"/>
    <w:rsid w:val="00BA729A"/>
    <w:rsid w:val="00BB166E"/>
    <w:rsid w:val="00BB28C3"/>
    <w:rsid w:val="00BB2B77"/>
    <w:rsid w:val="00BB32A0"/>
    <w:rsid w:val="00BB383A"/>
    <w:rsid w:val="00BB3C76"/>
    <w:rsid w:val="00BB3DA4"/>
    <w:rsid w:val="00BB4F30"/>
    <w:rsid w:val="00BB50A9"/>
    <w:rsid w:val="00BB5627"/>
    <w:rsid w:val="00BB63E2"/>
    <w:rsid w:val="00BC1DE1"/>
    <w:rsid w:val="00BC1EB6"/>
    <w:rsid w:val="00BC202C"/>
    <w:rsid w:val="00BC2180"/>
    <w:rsid w:val="00BC3270"/>
    <w:rsid w:val="00BC5196"/>
    <w:rsid w:val="00BC56DD"/>
    <w:rsid w:val="00BC5D8D"/>
    <w:rsid w:val="00BC60C5"/>
    <w:rsid w:val="00BC6C1B"/>
    <w:rsid w:val="00BC7DF4"/>
    <w:rsid w:val="00BC7E5D"/>
    <w:rsid w:val="00BD08F5"/>
    <w:rsid w:val="00BD165C"/>
    <w:rsid w:val="00BD197C"/>
    <w:rsid w:val="00BD3009"/>
    <w:rsid w:val="00BD3EE5"/>
    <w:rsid w:val="00BD4BEC"/>
    <w:rsid w:val="00BD607B"/>
    <w:rsid w:val="00BD7E99"/>
    <w:rsid w:val="00BD7F72"/>
    <w:rsid w:val="00BE09FB"/>
    <w:rsid w:val="00BE0C08"/>
    <w:rsid w:val="00BE19E0"/>
    <w:rsid w:val="00BE26FE"/>
    <w:rsid w:val="00BE316D"/>
    <w:rsid w:val="00BE3874"/>
    <w:rsid w:val="00BE42DD"/>
    <w:rsid w:val="00BE7643"/>
    <w:rsid w:val="00BE7B22"/>
    <w:rsid w:val="00BF0622"/>
    <w:rsid w:val="00BF1D3C"/>
    <w:rsid w:val="00BF38FA"/>
    <w:rsid w:val="00BF4EB3"/>
    <w:rsid w:val="00BF61D1"/>
    <w:rsid w:val="00BF76E7"/>
    <w:rsid w:val="00BF78EA"/>
    <w:rsid w:val="00C013D7"/>
    <w:rsid w:val="00C01909"/>
    <w:rsid w:val="00C019F9"/>
    <w:rsid w:val="00C0249B"/>
    <w:rsid w:val="00C025F2"/>
    <w:rsid w:val="00C02FA7"/>
    <w:rsid w:val="00C05468"/>
    <w:rsid w:val="00C055D0"/>
    <w:rsid w:val="00C06561"/>
    <w:rsid w:val="00C06693"/>
    <w:rsid w:val="00C06991"/>
    <w:rsid w:val="00C10854"/>
    <w:rsid w:val="00C12AEB"/>
    <w:rsid w:val="00C13094"/>
    <w:rsid w:val="00C13E29"/>
    <w:rsid w:val="00C1416B"/>
    <w:rsid w:val="00C14B63"/>
    <w:rsid w:val="00C14CED"/>
    <w:rsid w:val="00C15888"/>
    <w:rsid w:val="00C1622E"/>
    <w:rsid w:val="00C171CE"/>
    <w:rsid w:val="00C1743A"/>
    <w:rsid w:val="00C17543"/>
    <w:rsid w:val="00C17A0D"/>
    <w:rsid w:val="00C17BEE"/>
    <w:rsid w:val="00C2106A"/>
    <w:rsid w:val="00C217A7"/>
    <w:rsid w:val="00C22071"/>
    <w:rsid w:val="00C2245E"/>
    <w:rsid w:val="00C22930"/>
    <w:rsid w:val="00C22D9B"/>
    <w:rsid w:val="00C2378F"/>
    <w:rsid w:val="00C23F3C"/>
    <w:rsid w:val="00C25523"/>
    <w:rsid w:val="00C257F7"/>
    <w:rsid w:val="00C25A66"/>
    <w:rsid w:val="00C3033E"/>
    <w:rsid w:val="00C31E4B"/>
    <w:rsid w:val="00C32062"/>
    <w:rsid w:val="00C326F9"/>
    <w:rsid w:val="00C32FB1"/>
    <w:rsid w:val="00C3309D"/>
    <w:rsid w:val="00C34659"/>
    <w:rsid w:val="00C35111"/>
    <w:rsid w:val="00C35D70"/>
    <w:rsid w:val="00C36D46"/>
    <w:rsid w:val="00C40329"/>
    <w:rsid w:val="00C42828"/>
    <w:rsid w:val="00C43588"/>
    <w:rsid w:val="00C4431B"/>
    <w:rsid w:val="00C44B19"/>
    <w:rsid w:val="00C44B61"/>
    <w:rsid w:val="00C4627A"/>
    <w:rsid w:val="00C47172"/>
    <w:rsid w:val="00C47878"/>
    <w:rsid w:val="00C50B51"/>
    <w:rsid w:val="00C513C5"/>
    <w:rsid w:val="00C51492"/>
    <w:rsid w:val="00C52CCE"/>
    <w:rsid w:val="00C52E69"/>
    <w:rsid w:val="00C5444C"/>
    <w:rsid w:val="00C54698"/>
    <w:rsid w:val="00C54DE4"/>
    <w:rsid w:val="00C55521"/>
    <w:rsid w:val="00C55F5F"/>
    <w:rsid w:val="00C55F7D"/>
    <w:rsid w:val="00C56355"/>
    <w:rsid w:val="00C568AC"/>
    <w:rsid w:val="00C578FC"/>
    <w:rsid w:val="00C57AE6"/>
    <w:rsid w:val="00C608CA"/>
    <w:rsid w:val="00C61A11"/>
    <w:rsid w:val="00C63623"/>
    <w:rsid w:val="00C64E2E"/>
    <w:rsid w:val="00C64EDD"/>
    <w:rsid w:val="00C653A2"/>
    <w:rsid w:val="00C659B1"/>
    <w:rsid w:val="00C661F5"/>
    <w:rsid w:val="00C67C6E"/>
    <w:rsid w:val="00C72806"/>
    <w:rsid w:val="00C73EBC"/>
    <w:rsid w:val="00C75C65"/>
    <w:rsid w:val="00C77195"/>
    <w:rsid w:val="00C77434"/>
    <w:rsid w:val="00C7796E"/>
    <w:rsid w:val="00C77AA7"/>
    <w:rsid w:val="00C801F2"/>
    <w:rsid w:val="00C80483"/>
    <w:rsid w:val="00C81426"/>
    <w:rsid w:val="00C82452"/>
    <w:rsid w:val="00C82534"/>
    <w:rsid w:val="00C832FA"/>
    <w:rsid w:val="00C833A9"/>
    <w:rsid w:val="00C83D26"/>
    <w:rsid w:val="00C84D29"/>
    <w:rsid w:val="00C8508B"/>
    <w:rsid w:val="00C85346"/>
    <w:rsid w:val="00C85616"/>
    <w:rsid w:val="00C85D65"/>
    <w:rsid w:val="00C86677"/>
    <w:rsid w:val="00C904E0"/>
    <w:rsid w:val="00C905D0"/>
    <w:rsid w:val="00C9123D"/>
    <w:rsid w:val="00C913FB"/>
    <w:rsid w:val="00C927D3"/>
    <w:rsid w:val="00C945C1"/>
    <w:rsid w:val="00C95CA9"/>
    <w:rsid w:val="00C96129"/>
    <w:rsid w:val="00C96958"/>
    <w:rsid w:val="00C969EE"/>
    <w:rsid w:val="00C97756"/>
    <w:rsid w:val="00CA0090"/>
    <w:rsid w:val="00CA14F6"/>
    <w:rsid w:val="00CA2C66"/>
    <w:rsid w:val="00CA3F1F"/>
    <w:rsid w:val="00CA44F4"/>
    <w:rsid w:val="00CA5A7A"/>
    <w:rsid w:val="00CA630C"/>
    <w:rsid w:val="00CA6901"/>
    <w:rsid w:val="00CA6AA7"/>
    <w:rsid w:val="00CA7110"/>
    <w:rsid w:val="00CA76C7"/>
    <w:rsid w:val="00CB2D2F"/>
    <w:rsid w:val="00CB4959"/>
    <w:rsid w:val="00CB4C8B"/>
    <w:rsid w:val="00CB7C87"/>
    <w:rsid w:val="00CC2011"/>
    <w:rsid w:val="00CC233A"/>
    <w:rsid w:val="00CC2E73"/>
    <w:rsid w:val="00CC383B"/>
    <w:rsid w:val="00CC6407"/>
    <w:rsid w:val="00CC65A8"/>
    <w:rsid w:val="00CC7144"/>
    <w:rsid w:val="00CD0BD6"/>
    <w:rsid w:val="00CD1C77"/>
    <w:rsid w:val="00CD3BEF"/>
    <w:rsid w:val="00CD5711"/>
    <w:rsid w:val="00CD64D5"/>
    <w:rsid w:val="00CD7420"/>
    <w:rsid w:val="00CE0396"/>
    <w:rsid w:val="00CE1769"/>
    <w:rsid w:val="00CE1A41"/>
    <w:rsid w:val="00CE4777"/>
    <w:rsid w:val="00CE49EA"/>
    <w:rsid w:val="00CE691A"/>
    <w:rsid w:val="00CF1255"/>
    <w:rsid w:val="00CF1AC7"/>
    <w:rsid w:val="00CF4349"/>
    <w:rsid w:val="00CF5AD8"/>
    <w:rsid w:val="00CF7497"/>
    <w:rsid w:val="00D00AC1"/>
    <w:rsid w:val="00D011F1"/>
    <w:rsid w:val="00D014B6"/>
    <w:rsid w:val="00D045F9"/>
    <w:rsid w:val="00D0571C"/>
    <w:rsid w:val="00D06705"/>
    <w:rsid w:val="00D100C7"/>
    <w:rsid w:val="00D109D2"/>
    <w:rsid w:val="00D11B36"/>
    <w:rsid w:val="00D1297E"/>
    <w:rsid w:val="00D12BF3"/>
    <w:rsid w:val="00D12D05"/>
    <w:rsid w:val="00D13D0C"/>
    <w:rsid w:val="00D13D29"/>
    <w:rsid w:val="00D141D2"/>
    <w:rsid w:val="00D149E2"/>
    <w:rsid w:val="00D15B9B"/>
    <w:rsid w:val="00D1663E"/>
    <w:rsid w:val="00D22482"/>
    <w:rsid w:val="00D22C3C"/>
    <w:rsid w:val="00D232FB"/>
    <w:rsid w:val="00D24AB3"/>
    <w:rsid w:val="00D2585E"/>
    <w:rsid w:val="00D25F3B"/>
    <w:rsid w:val="00D2714E"/>
    <w:rsid w:val="00D3049E"/>
    <w:rsid w:val="00D3086B"/>
    <w:rsid w:val="00D30BBF"/>
    <w:rsid w:val="00D31491"/>
    <w:rsid w:val="00D319BE"/>
    <w:rsid w:val="00D32E61"/>
    <w:rsid w:val="00D33C58"/>
    <w:rsid w:val="00D33D04"/>
    <w:rsid w:val="00D34CB8"/>
    <w:rsid w:val="00D34FD9"/>
    <w:rsid w:val="00D35EE8"/>
    <w:rsid w:val="00D35FCE"/>
    <w:rsid w:val="00D369C6"/>
    <w:rsid w:val="00D36BC2"/>
    <w:rsid w:val="00D37446"/>
    <w:rsid w:val="00D37E20"/>
    <w:rsid w:val="00D40D7B"/>
    <w:rsid w:val="00D40E73"/>
    <w:rsid w:val="00D41827"/>
    <w:rsid w:val="00D424B4"/>
    <w:rsid w:val="00D43DDF"/>
    <w:rsid w:val="00D44770"/>
    <w:rsid w:val="00D45745"/>
    <w:rsid w:val="00D45F72"/>
    <w:rsid w:val="00D46C6C"/>
    <w:rsid w:val="00D47480"/>
    <w:rsid w:val="00D477D2"/>
    <w:rsid w:val="00D47988"/>
    <w:rsid w:val="00D51419"/>
    <w:rsid w:val="00D51718"/>
    <w:rsid w:val="00D51748"/>
    <w:rsid w:val="00D5235D"/>
    <w:rsid w:val="00D545F7"/>
    <w:rsid w:val="00D56B92"/>
    <w:rsid w:val="00D56D0A"/>
    <w:rsid w:val="00D57C1C"/>
    <w:rsid w:val="00D61AB2"/>
    <w:rsid w:val="00D61D63"/>
    <w:rsid w:val="00D62480"/>
    <w:rsid w:val="00D6381E"/>
    <w:rsid w:val="00D63928"/>
    <w:rsid w:val="00D64340"/>
    <w:rsid w:val="00D6459A"/>
    <w:rsid w:val="00D658C4"/>
    <w:rsid w:val="00D66C08"/>
    <w:rsid w:val="00D67245"/>
    <w:rsid w:val="00D70282"/>
    <w:rsid w:val="00D71645"/>
    <w:rsid w:val="00D733AB"/>
    <w:rsid w:val="00D756E9"/>
    <w:rsid w:val="00D75E3C"/>
    <w:rsid w:val="00D81121"/>
    <w:rsid w:val="00D8213B"/>
    <w:rsid w:val="00D83600"/>
    <w:rsid w:val="00D839E6"/>
    <w:rsid w:val="00D84764"/>
    <w:rsid w:val="00D85D3F"/>
    <w:rsid w:val="00D8749A"/>
    <w:rsid w:val="00D900E7"/>
    <w:rsid w:val="00D9039F"/>
    <w:rsid w:val="00D905F0"/>
    <w:rsid w:val="00D90703"/>
    <w:rsid w:val="00D90ADB"/>
    <w:rsid w:val="00D920AC"/>
    <w:rsid w:val="00D9283C"/>
    <w:rsid w:val="00D93A88"/>
    <w:rsid w:val="00D94071"/>
    <w:rsid w:val="00D954A6"/>
    <w:rsid w:val="00D95E68"/>
    <w:rsid w:val="00D95EE6"/>
    <w:rsid w:val="00D9728D"/>
    <w:rsid w:val="00D97672"/>
    <w:rsid w:val="00D97EF7"/>
    <w:rsid w:val="00DA1D15"/>
    <w:rsid w:val="00DA21ED"/>
    <w:rsid w:val="00DA28A5"/>
    <w:rsid w:val="00DA28EF"/>
    <w:rsid w:val="00DA3B95"/>
    <w:rsid w:val="00DA4731"/>
    <w:rsid w:val="00DA4BD3"/>
    <w:rsid w:val="00DA557B"/>
    <w:rsid w:val="00DA726F"/>
    <w:rsid w:val="00DB0296"/>
    <w:rsid w:val="00DB1D34"/>
    <w:rsid w:val="00DB26A8"/>
    <w:rsid w:val="00DB2F62"/>
    <w:rsid w:val="00DB43D5"/>
    <w:rsid w:val="00DB4C23"/>
    <w:rsid w:val="00DB4DF1"/>
    <w:rsid w:val="00DB720E"/>
    <w:rsid w:val="00DB7582"/>
    <w:rsid w:val="00DB7EC5"/>
    <w:rsid w:val="00DC0BDC"/>
    <w:rsid w:val="00DC2D1E"/>
    <w:rsid w:val="00DC303E"/>
    <w:rsid w:val="00DC33B1"/>
    <w:rsid w:val="00DC3C35"/>
    <w:rsid w:val="00DC4AA4"/>
    <w:rsid w:val="00DC554C"/>
    <w:rsid w:val="00DC69BE"/>
    <w:rsid w:val="00DC6B98"/>
    <w:rsid w:val="00DC750B"/>
    <w:rsid w:val="00DC76AC"/>
    <w:rsid w:val="00DD0011"/>
    <w:rsid w:val="00DD0979"/>
    <w:rsid w:val="00DD0B2A"/>
    <w:rsid w:val="00DD2031"/>
    <w:rsid w:val="00DD3060"/>
    <w:rsid w:val="00DD605A"/>
    <w:rsid w:val="00DD685D"/>
    <w:rsid w:val="00DD6B72"/>
    <w:rsid w:val="00DD76A1"/>
    <w:rsid w:val="00DD7E0C"/>
    <w:rsid w:val="00DE048C"/>
    <w:rsid w:val="00DE142F"/>
    <w:rsid w:val="00DE1784"/>
    <w:rsid w:val="00DE1C33"/>
    <w:rsid w:val="00DE235F"/>
    <w:rsid w:val="00DE36C4"/>
    <w:rsid w:val="00DE4051"/>
    <w:rsid w:val="00DE553A"/>
    <w:rsid w:val="00DE56A4"/>
    <w:rsid w:val="00DE68F9"/>
    <w:rsid w:val="00DE6E40"/>
    <w:rsid w:val="00DE7038"/>
    <w:rsid w:val="00DF26F3"/>
    <w:rsid w:val="00DF350F"/>
    <w:rsid w:val="00DF504F"/>
    <w:rsid w:val="00DF541E"/>
    <w:rsid w:val="00DF6C24"/>
    <w:rsid w:val="00DF7AF5"/>
    <w:rsid w:val="00E00792"/>
    <w:rsid w:val="00E00796"/>
    <w:rsid w:val="00E01A9A"/>
    <w:rsid w:val="00E0204C"/>
    <w:rsid w:val="00E02943"/>
    <w:rsid w:val="00E0314C"/>
    <w:rsid w:val="00E032CD"/>
    <w:rsid w:val="00E0365D"/>
    <w:rsid w:val="00E0433E"/>
    <w:rsid w:val="00E043D2"/>
    <w:rsid w:val="00E071C5"/>
    <w:rsid w:val="00E07AD9"/>
    <w:rsid w:val="00E07D36"/>
    <w:rsid w:val="00E11652"/>
    <w:rsid w:val="00E11DEB"/>
    <w:rsid w:val="00E14C24"/>
    <w:rsid w:val="00E15096"/>
    <w:rsid w:val="00E1509A"/>
    <w:rsid w:val="00E15D93"/>
    <w:rsid w:val="00E16091"/>
    <w:rsid w:val="00E167E2"/>
    <w:rsid w:val="00E16EC4"/>
    <w:rsid w:val="00E173B0"/>
    <w:rsid w:val="00E20EB0"/>
    <w:rsid w:val="00E21219"/>
    <w:rsid w:val="00E214DC"/>
    <w:rsid w:val="00E22B01"/>
    <w:rsid w:val="00E2362F"/>
    <w:rsid w:val="00E236C8"/>
    <w:rsid w:val="00E23CB3"/>
    <w:rsid w:val="00E24BB9"/>
    <w:rsid w:val="00E25082"/>
    <w:rsid w:val="00E2601D"/>
    <w:rsid w:val="00E26DB0"/>
    <w:rsid w:val="00E270B1"/>
    <w:rsid w:val="00E2736B"/>
    <w:rsid w:val="00E2751A"/>
    <w:rsid w:val="00E301B6"/>
    <w:rsid w:val="00E32240"/>
    <w:rsid w:val="00E32C3B"/>
    <w:rsid w:val="00E330DB"/>
    <w:rsid w:val="00E3378E"/>
    <w:rsid w:val="00E3504C"/>
    <w:rsid w:val="00E35868"/>
    <w:rsid w:val="00E37AA4"/>
    <w:rsid w:val="00E37CC9"/>
    <w:rsid w:val="00E4069C"/>
    <w:rsid w:val="00E41DAF"/>
    <w:rsid w:val="00E42923"/>
    <w:rsid w:val="00E4473B"/>
    <w:rsid w:val="00E45F02"/>
    <w:rsid w:val="00E463F1"/>
    <w:rsid w:val="00E466DD"/>
    <w:rsid w:val="00E46E3B"/>
    <w:rsid w:val="00E515B8"/>
    <w:rsid w:val="00E54057"/>
    <w:rsid w:val="00E545B0"/>
    <w:rsid w:val="00E55EE5"/>
    <w:rsid w:val="00E5686B"/>
    <w:rsid w:val="00E56CA2"/>
    <w:rsid w:val="00E60558"/>
    <w:rsid w:val="00E6057C"/>
    <w:rsid w:val="00E605C2"/>
    <w:rsid w:val="00E6278C"/>
    <w:rsid w:val="00E628DD"/>
    <w:rsid w:val="00E629B9"/>
    <w:rsid w:val="00E62DA9"/>
    <w:rsid w:val="00E63C68"/>
    <w:rsid w:val="00E64914"/>
    <w:rsid w:val="00E64990"/>
    <w:rsid w:val="00E652C9"/>
    <w:rsid w:val="00E6571B"/>
    <w:rsid w:val="00E658A8"/>
    <w:rsid w:val="00E66AE5"/>
    <w:rsid w:val="00E66C17"/>
    <w:rsid w:val="00E6738E"/>
    <w:rsid w:val="00E67E30"/>
    <w:rsid w:val="00E70935"/>
    <w:rsid w:val="00E70EE3"/>
    <w:rsid w:val="00E70F6C"/>
    <w:rsid w:val="00E714B4"/>
    <w:rsid w:val="00E73B82"/>
    <w:rsid w:val="00E73E07"/>
    <w:rsid w:val="00E74D49"/>
    <w:rsid w:val="00E75306"/>
    <w:rsid w:val="00E75654"/>
    <w:rsid w:val="00E75E33"/>
    <w:rsid w:val="00E76BA4"/>
    <w:rsid w:val="00E76FEB"/>
    <w:rsid w:val="00E77C34"/>
    <w:rsid w:val="00E77CED"/>
    <w:rsid w:val="00E77E1B"/>
    <w:rsid w:val="00E80468"/>
    <w:rsid w:val="00E826DE"/>
    <w:rsid w:val="00E82775"/>
    <w:rsid w:val="00E82865"/>
    <w:rsid w:val="00E82A1F"/>
    <w:rsid w:val="00E82CED"/>
    <w:rsid w:val="00E833B5"/>
    <w:rsid w:val="00E83469"/>
    <w:rsid w:val="00E83B9F"/>
    <w:rsid w:val="00E83D44"/>
    <w:rsid w:val="00E84ACC"/>
    <w:rsid w:val="00E84B8B"/>
    <w:rsid w:val="00E84D05"/>
    <w:rsid w:val="00E850DC"/>
    <w:rsid w:val="00E85430"/>
    <w:rsid w:val="00E859F3"/>
    <w:rsid w:val="00E919CB"/>
    <w:rsid w:val="00E928F0"/>
    <w:rsid w:val="00E931F5"/>
    <w:rsid w:val="00E93A42"/>
    <w:rsid w:val="00E95F6A"/>
    <w:rsid w:val="00E960D9"/>
    <w:rsid w:val="00EA02DF"/>
    <w:rsid w:val="00EA040A"/>
    <w:rsid w:val="00EA1432"/>
    <w:rsid w:val="00EA192D"/>
    <w:rsid w:val="00EA209A"/>
    <w:rsid w:val="00EA217E"/>
    <w:rsid w:val="00EA3446"/>
    <w:rsid w:val="00EA3ACD"/>
    <w:rsid w:val="00EA3F55"/>
    <w:rsid w:val="00EA427B"/>
    <w:rsid w:val="00EA54DB"/>
    <w:rsid w:val="00EA57F5"/>
    <w:rsid w:val="00EA64F7"/>
    <w:rsid w:val="00EA6764"/>
    <w:rsid w:val="00EA6945"/>
    <w:rsid w:val="00EA74D0"/>
    <w:rsid w:val="00EA7678"/>
    <w:rsid w:val="00EB0621"/>
    <w:rsid w:val="00EB07E6"/>
    <w:rsid w:val="00EB0EC4"/>
    <w:rsid w:val="00EB215D"/>
    <w:rsid w:val="00EB437A"/>
    <w:rsid w:val="00EB47D2"/>
    <w:rsid w:val="00EB4E7E"/>
    <w:rsid w:val="00EB5D41"/>
    <w:rsid w:val="00EB5D54"/>
    <w:rsid w:val="00EB61E5"/>
    <w:rsid w:val="00EC0A41"/>
    <w:rsid w:val="00EC0DD7"/>
    <w:rsid w:val="00EC390E"/>
    <w:rsid w:val="00EC42BD"/>
    <w:rsid w:val="00EC4A93"/>
    <w:rsid w:val="00EC7A91"/>
    <w:rsid w:val="00ED0E6E"/>
    <w:rsid w:val="00ED2C68"/>
    <w:rsid w:val="00ED3C18"/>
    <w:rsid w:val="00ED3E04"/>
    <w:rsid w:val="00ED4405"/>
    <w:rsid w:val="00ED45C8"/>
    <w:rsid w:val="00ED4695"/>
    <w:rsid w:val="00ED4EE6"/>
    <w:rsid w:val="00ED4EFB"/>
    <w:rsid w:val="00ED55F7"/>
    <w:rsid w:val="00ED66EA"/>
    <w:rsid w:val="00ED6936"/>
    <w:rsid w:val="00EE1A7A"/>
    <w:rsid w:val="00EE265C"/>
    <w:rsid w:val="00EE42E1"/>
    <w:rsid w:val="00EE44C4"/>
    <w:rsid w:val="00EE4B8F"/>
    <w:rsid w:val="00EE5CB2"/>
    <w:rsid w:val="00EE621A"/>
    <w:rsid w:val="00EE7989"/>
    <w:rsid w:val="00EF0C49"/>
    <w:rsid w:val="00EF4028"/>
    <w:rsid w:val="00EF4C9B"/>
    <w:rsid w:val="00EF57C3"/>
    <w:rsid w:val="00EF7E63"/>
    <w:rsid w:val="00F00512"/>
    <w:rsid w:val="00F016BB"/>
    <w:rsid w:val="00F01747"/>
    <w:rsid w:val="00F02B79"/>
    <w:rsid w:val="00F0386A"/>
    <w:rsid w:val="00F0413A"/>
    <w:rsid w:val="00F04324"/>
    <w:rsid w:val="00F04D1A"/>
    <w:rsid w:val="00F055FC"/>
    <w:rsid w:val="00F068B8"/>
    <w:rsid w:val="00F103C5"/>
    <w:rsid w:val="00F11EDC"/>
    <w:rsid w:val="00F12FEC"/>
    <w:rsid w:val="00F13507"/>
    <w:rsid w:val="00F14500"/>
    <w:rsid w:val="00F175B4"/>
    <w:rsid w:val="00F20B0D"/>
    <w:rsid w:val="00F234CF"/>
    <w:rsid w:val="00F23CE7"/>
    <w:rsid w:val="00F24ED6"/>
    <w:rsid w:val="00F252FF"/>
    <w:rsid w:val="00F257F2"/>
    <w:rsid w:val="00F2643E"/>
    <w:rsid w:val="00F27D12"/>
    <w:rsid w:val="00F31C03"/>
    <w:rsid w:val="00F33B80"/>
    <w:rsid w:val="00F33F55"/>
    <w:rsid w:val="00F34297"/>
    <w:rsid w:val="00F3629D"/>
    <w:rsid w:val="00F37D91"/>
    <w:rsid w:val="00F37F08"/>
    <w:rsid w:val="00F37FDB"/>
    <w:rsid w:val="00F40264"/>
    <w:rsid w:val="00F40636"/>
    <w:rsid w:val="00F418E0"/>
    <w:rsid w:val="00F41E37"/>
    <w:rsid w:val="00F42D4C"/>
    <w:rsid w:val="00F43FF4"/>
    <w:rsid w:val="00F45AAB"/>
    <w:rsid w:val="00F45BAB"/>
    <w:rsid w:val="00F46988"/>
    <w:rsid w:val="00F511A0"/>
    <w:rsid w:val="00F51AED"/>
    <w:rsid w:val="00F52E32"/>
    <w:rsid w:val="00F532A8"/>
    <w:rsid w:val="00F53B21"/>
    <w:rsid w:val="00F54B87"/>
    <w:rsid w:val="00F55405"/>
    <w:rsid w:val="00F556E4"/>
    <w:rsid w:val="00F5584F"/>
    <w:rsid w:val="00F55E1F"/>
    <w:rsid w:val="00F56DF6"/>
    <w:rsid w:val="00F60059"/>
    <w:rsid w:val="00F60560"/>
    <w:rsid w:val="00F60B9B"/>
    <w:rsid w:val="00F61D2D"/>
    <w:rsid w:val="00F6208A"/>
    <w:rsid w:val="00F620B9"/>
    <w:rsid w:val="00F62F4C"/>
    <w:rsid w:val="00F64387"/>
    <w:rsid w:val="00F650E3"/>
    <w:rsid w:val="00F65205"/>
    <w:rsid w:val="00F65745"/>
    <w:rsid w:val="00F6621A"/>
    <w:rsid w:val="00F669CD"/>
    <w:rsid w:val="00F67603"/>
    <w:rsid w:val="00F71057"/>
    <w:rsid w:val="00F714C0"/>
    <w:rsid w:val="00F72A7E"/>
    <w:rsid w:val="00F73501"/>
    <w:rsid w:val="00F7392D"/>
    <w:rsid w:val="00F73A7C"/>
    <w:rsid w:val="00F73F92"/>
    <w:rsid w:val="00F75B29"/>
    <w:rsid w:val="00F76D08"/>
    <w:rsid w:val="00F77928"/>
    <w:rsid w:val="00F77B43"/>
    <w:rsid w:val="00F77D69"/>
    <w:rsid w:val="00F77FAA"/>
    <w:rsid w:val="00F813FC"/>
    <w:rsid w:val="00F81EEF"/>
    <w:rsid w:val="00F82240"/>
    <w:rsid w:val="00F84382"/>
    <w:rsid w:val="00F84736"/>
    <w:rsid w:val="00F84F24"/>
    <w:rsid w:val="00F853D1"/>
    <w:rsid w:val="00F86DFB"/>
    <w:rsid w:val="00F90244"/>
    <w:rsid w:val="00F90608"/>
    <w:rsid w:val="00F90E3D"/>
    <w:rsid w:val="00F9118A"/>
    <w:rsid w:val="00F9296C"/>
    <w:rsid w:val="00F92BC7"/>
    <w:rsid w:val="00F93A97"/>
    <w:rsid w:val="00F93EAE"/>
    <w:rsid w:val="00F94E64"/>
    <w:rsid w:val="00F95608"/>
    <w:rsid w:val="00F96BB2"/>
    <w:rsid w:val="00F9750F"/>
    <w:rsid w:val="00FA1548"/>
    <w:rsid w:val="00FA2431"/>
    <w:rsid w:val="00FA2C01"/>
    <w:rsid w:val="00FA3587"/>
    <w:rsid w:val="00FA40DE"/>
    <w:rsid w:val="00FA4D63"/>
    <w:rsid w:val="00FA586E"/>
    <w:rsid w:val="00FA5C58"/>
    <w:rsid w:val="00FA61DA"/>
    <w:rsid w:val="00FA6237"/>
    <w:rsid w:val="00FA62AD"/>
    <w:rsid w:val="00FA68BA"/>
    <w:rsid w:val="00FB1D5B"/>
    <w:rsid w:val="00FB4FC3"/>
    <w:rsid w:val="00FB60AD"/>
    <w:rsid w:val="00FB67BB"/>
    <w:rsid w:val="00FB6FDF"/>
    <w:rsid w:val="00FC00C4"/>
    <w:rsid w:val="00FC03F1"/>
    <w:rsid w:val="00FC0EA5"/>
    <w:rsid w:val="00FC1C11"/>
    <w:rsid w:val="00FC2660"/>
    <w:rsid w:val="00FC3C68"/>
    <w:rsid w:val="00FC4635"/>
    <w:rsid w:val="00FC5544"/>
    <w:rsid w:val="00FC5ED6"/>
    <w:rsid w:val="00FC71D2"/>
    <w:rsid w:val="00FC78DF"/>
    <w:rsid w:val="00FC7DED"/>
    <w:rsid w:val="00FC7FA7"/>
    <w:rsid w:val="00FD01CA"/>
    <w:rsid w:val="00FD065D"/>
    <w:rsid w:val="00FD077C"/>
    <w:rsid w:val="00FD0A7A"/>
    <w:rsid w:val="00FD1000"/>
    <w:rsid w:val="00FD11EF"/>
    <w:rsid w:val="00FD164F"/>
    <w:rsid w:val="00FD24B0"/>
    <w:rsid w:val="00FD2583"/>
    <w:rsid w:val="00FD26DC"/>
    <w:rsid w:val="00FD2E49"/>
    <w:rsid w:val="00FD404A"/>
    <w:rsid w:val="00FD46A8"/>
    <w:rsid w:val="00FD4B00"/>
    <w:rsid w:val="00FD654E"/>
    <w:rsid w:val="00FE3677"/>
    <w:rsid w:val="00FE41F1"/>
    <w:rsid w:val="00FE4FE8"/>
    <w:rsid w:val="00FE7F8A"/>
    <w:rsid w:val="00FF17DF"/>
    <w:rsid w:val="00FF2363"/>
    <w:rsid w:val="00FF2470"/>
    <w:rsid w:val="00FF5102"/>
    <w:rsid w:val="00FF56F2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6BA3C"/>
  <w15:docId w15:val="{3E88C445-82E0-45D5-9776-395FCBE0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258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2585E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2585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Grietas">
    <w:name w:val="Strong"/>
    <w:uiPriority w:val="22"/>
    <w:qFormat/>
    <w:rsid w:val="00D2585E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D2585E"/>
    <w:rPr>
      <w:color w:val="0000FF" w:themeColor="hyperlink"/>
      <w:u w:val="single"/>
    </w:rPr>
  </w:style>
  <w:style w:type="paragraph" w:styleId="Betarp">
    <w:name w:val="No Spacing"/>
    <w:uiPriority w:val="1"/>
    <w:qFormat/>
    <w:rsid w:val="00D258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markedcontent">
    <w:name w:val="markedcontent"/>
    <w:basedOn w:val="Numatytasispastraiposriftas"/>
    <w:rsid w:val="00D2585E"/>
  </w:style>
  <w:style w:type="paragraph" w:styleId="Antrats">
    <w:name w:val="header"/>
    <w:basedOn w:val="prastasis"/>
    <w:link w:val="AntratsDiagrama"/>
    <w:uiPriority w:val="99"/>
    <w:unhideWhenUsed/>
    <w:rsid w:val="00D2585E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2585E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2585E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2585E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5132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5132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5132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5132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5132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2C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2C81"/>
    <w:rPr>
      <w:rFonts w:ascii="Tahoma" w:eastAsia="Times New Roman" w:hAnsi="Tahoma" w:cs="Tahoma"/>
      <w:sz w:val="16"/>
      <w:szCs w:val="16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27E8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071C5"/>
    <w:rPr>
      <w:color w:val="800080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CB7C87"/>
    <w:rPr>
      <w:szCs w:val="24"/>
    </w:rPr>
  </w:style>
  <w:style w:type="character" w:styleId="Emfaz">
    <w:name w:val="Emphasis"/>
    <w:basedOn w:val="Numatytasispastraiposriftas"/>
    <w:uiPriority w:val="20"/>
    <w:qFormat/>
    <w:rsid w:val="006C3D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ekulesdarzeli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1B2B8-E962-45AC-AF1F-112F93344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17570</Words>
  <Characters>10016</Characters>
  <Application>Microsoft Office Word</Application>
  <DocSecurity>0</DocSecurity>
  <Lines>83</Lines>
  <Paragraphs>55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Windows User</cp:lastModifiedBy>
  <cp:revision>2</cp:revision>
  <cp:lastPrinted>2026-01-19T09:07:00Z</cp:lastPrinted>
  <dcterms:created xsi:type="dcterms:W3CDTF">2026-01-19T15:14:00Z</dcterms:created>
  <dcterms:modified xsi:type="dcterms:W3CDTF">2026-01-19T15:14:00Z</dcterms:modified>
</cp:coreProperties>
</file>